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97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16"/>
        <w:gridCol w:w="5411"/>
      </w:tblGrid>
      <w:tr w:rsidR="007A6B24" w:rsidRPr="00AF77EA" w:rsidTr="00815D21">
        <w:tc>
          <w:tcPr>
            <w:tcW w:w="9771" w:type="dxa"/>
            <w:gridSpan w:val="2"/>
            <w:tcBorders>
              <w:left w:val="single" w:sz="8" w:space="0" w:color="FFFFFF"/>
              <w:right w:val="single" w:sz="8" w:space="0" w:color="FFFFFF"/>
            </w:tcBorders>
            <w:shd w:val="clear" w:color="auto" w:fill="C6D9F1"/>
          </w:tcPr>
          <w:p w:rsidR="007A6B24" w:rsidRPr="00AF77EA" w:rsidRDefault="007A6B24" w:rsidP="00E04E83">
            <w:pPr>
              <w:jc w:val="center"/>
              <w:rPr>
                <w:rFonts w:ascii="Arial" w:hAnsi="Arial" w:cs="Arial"/>
              </w:rPr>
            </w:pPr>
            <w:r w:rsidRPr="00AF77EA">
              <w:rPr>
                <w:rFonts w:ascii="Arial" w:hAnsi="Arial" w:cs="Arial"/>
                <w:b/>
              </w:rPr>
              <w:t xml:space="preserve">DISEÑO DE LA ACTIVIDAD </w:t>
            </w:r>
            <w:r w:rsidR="00807A9D" w:rsidRPr="00AF77EA">
              <w:rPr>
                <w:rFonts w:ascii="Arial" w:hAnsi="Arial" w:cs="Arial"/>
                <w:b/>
              </w:rPr>
              <w:t>PARA EDUCACIÓN PRIMARIA</w:t>
            </w:r>
          </w:p>
        </w:tc>
      </w:tr>
      <w:tr w:rsidR="0035306B" w:rsidRPr="00AF77EA" w:rsidTr="00815D21">
        <w:tc>
          <w:tcPr>
            <w:tcW w:w="9771" w:type="dxa"/>
            <w:gridSpan w:val="2"/>
            <w:shd w:val="clear" w:color="auto" w:fill="DBE5F1"/>
          </w:tcPr>
          <w:p w:rsidR="0035306B" w:rsidRPr="00AF77EA" w:rsidRDefault="0035306B" w:rsidP="00E04E83">
            <w:pPr>
              <w:jc w:val="both"/>
              <w:rPr>
                <w:rFonts w:ascii="Arial" w:hAnsi="Arial" w:cs="Arial"/>
                <w:b/>
              </w:rPr>
            </w:pPr>
            <w:r w:rsidRPr="00AF77EA">
              <w:rPr>
                <w:rFonts w:ascii="Arial" w:hAnsi="Arial" w:cs="Arial"/>
                <w:b/>
              </w:rPr>
              <w:t>Autor</w:t>
            </w:r>
            <w:r w:rsidR="00662DDE" w:rsidRPr="00AF77EA">
              <w:rPr>
                <w:rFonts w:ascii="Arial" w:hAnsi="Arial" w:cs="Arial"/>
                <w:b/>
              </w:rPr>
              <w:t>a</w:t>
            </w:r>
            <w:r w:rsidRPr="00AF77EA">
              <w:rPr>
                <w:rFonts w:ascii="Arial" w:hAnsi="Arial" w:cs="Arial"/>
                <w:b/>
              </w:rPr>
              <w:t xml:space="preserve">: </w:t>
            </w:r>
            <w:r w:rsidR="00275EFE" w:rsidRPr="00AF77EA">
              <w:rPr>
                <w:rFonts w:ascii="Arial" w:hAnsi="Arial" w:cs="Arial"/>
                <w:bCs/>
              </w:rPr>
              <w:t>Ainoa Escribano Miralles</w:t>
            </w:r>
          </w:p>
        </w:tc>
      </w:tr>
      <w:tr w:rsidR="007A6B24" w:rsidRPr="00AF77EA" w:rsidTr="00815D21">
        <w:tc>
          <w:tcPr>
            <w:tcW w:w="9771" w:type="dxa"/>
            <w:gridSpan w:val="2"/>
            <w:shd w:val="clear" w:color="auto" w:fill="DBE5F1"/>
          </w:tcPr>
          <w:p w:rsidR="007A6B24" w:rsidRPr="00AF77EA" w:rsidRDefault="00AB4083" w:rsidP="00E04E83">
            <w:pPr>
              <w:jc w:val="both"/>
              <w:rPr>
                <w:rFonts w:ascii="Arial" w:hAnsi="Arial" w:cs="Arial"/>
                <w:b/>
              </w:rPr>
            </w:pPr>
            <w:r w:rsidRPr="00AF77EA">
              <w:rPr>
                <w:rFonts w:ascii="Arial" w:hAnsi="Arial" w:cs="Arial"/>
                <w:b/>
              </w:rPr>
              <w:t xml:space="preserve">1. </w:t>
            </w:r>
            <w:r w:rsidR="00BB4648" w:rsidRPr="00AF77EA">
              <w:rPr>
                <w:rFonts w:ascii="Arial" w:hAnsi="Arial" w:cs="Arial"/>
                <w:b/>
              </w:rPr>
              <w:t>Título</w:t>
            </w:r>
            <w:r w:rsidR="00332A97" w:rsidRPr="00AF77EA">
              <w:rPr>
                <w:rFonts w:ascii="Arial" w:hAnsi="Arial" w:cs="Arial"/>
                <w:b/>
              </w:rPr>
              <w:t xml:space="preserve">: LA ORGANIZACIÓN SOCIAL </w:t>
            </w:r>
            <w:r w:rsidR="002E63FD" w:rsidRPr="00AF77EA">
              <w:rPr>
                <w:rFonts w:ascii="Arial" w:hAnsi="Arial" w:cs="Arial"/>
                <w:b/>
              </w:rPr>
              <w:t>EN EL OCIO DE LA ANTIGUA ROMA</w:t>
            </w:r>
            <w:r w:rsidR="003608B8" w:rsidRPr="00AF77EA">
              <w:rPr>
                <w:rFonts w:ascii="Arial" w:hAnsi="Arial" w:cs="Arial"/>
                <w:b/>
              </w:rPr>
              <w:t>. EL TEATRO ROMANO DE CARTAGENA</w:t>
            </w:r>
          </w:p>
        </w:tc>
      </w:tr>
      <w:tr w:rsidR="007A6B24" w:rsidRPr="00AF77EA" w:rsidTr="00815D21">
        <w:tc>
          <w:tcPr>
            <w:tcW w:w="4491" w:type="dxa"/>
          </w:tcPr>
          <w:p w:rsidR="007A6B24" w:rsidRPr="00AF77EA" w:rsidRDefault="007A6B24" w:rsidP="00E04E83">
            <w:pPr>
              <w:jc w:val="both"/>
              <w:rPr>
                <w:rFonts w:ascii="Arial" w:hAnsi="Arial" w:cs="Arial"/>
                <w:b/>
              </w:rPr>
            </w:pPr>
            <w:r w:rsidRPr="00AF77EA">
              <w:rPr>
                <w:rFonts w:ascii="Arial" w:hAnsi="Arial" w:cs="Arial"/>
                <w:b/>
              </w:rPr>
              <w:t>2. Ubicación curricular</w:t>
            </w:r>
          </w:p>
          <w:p w:rsidR="007A6B24" w:rsidRPr="00AF77EA" w:rsidRDefault="00DA3CDC" w:rsidP="00E04E83">
            <w:pPr>
              <w:jc w:val="both"/>
              <w:rPr>
                <w:rFonts w:ascii="Arial" w:hAnsi="Arial" w:cs="Arial"/>
              </w:rPr>
            </w:pPr>
            <w:r w:rsidRPr="00AF77EA">
              <w:rPr>
                <w:rFonts w:ascii="Arial" w:hAnsi="Arial" w:cs="Arial"/>
                <w:b/>
              </w:rPr>
              <w:t>Unidad Didáctica:</w:t>
            </w:r>
            <w:r w:rsidRPr="00AF77EA">
              <w:rPr>
                <w:rFonts w:ascii="Arial" w:hAnsi="Arial" w:cs="Arial"/>
              </w:rPr>
              <w:t xml:space="preserve"> </w:t>
            </w:r>
            <w:r w:rsidR="00682740" w:rsidRPr="00AF77EA">
              <w:rPr>
                <w:rFonts w:ascii="Arial" w:hAnsi="Arial" w:cs="Arial"/>
              </w:rPr>
              <w:t>“</w:t>
            </w:r>
            <w:r w:rsidR="00967403" w:rsidRPr="00AF77EA">
              <w:rPr>
                <w:rFonts w:ascii="Arial" w:hAnsi="Arial" w:cs="Arial"/>
              </w:rPr>
              <w:t xml:space="preserve">La Edad Antigua en la Península Ibérica” </w:t>
            </w:r>
          </w:p>
          <w:p w:rsidR="00DA3CDC" w:rsidRPr="00AF77EA" w:rsidRDefault="00DA3CDC" w:rsidP="00E04E83">
            <w:pPr>
              <w:jc w:val="both"/>
              <w:rPr>
                <w:rFonts w:ascii="Arial" w:hAnsi="Arial" w:cs="Arial"/>
              </w:rPr>
            </w:pPr>
          </w:p>
          <w:p w:rsidR="00DA3CDC" w:rsidRPr="00AF77EA" w:rsidRDefault="00DA3CDC" w:rsidP="00E04E83">
            <w:pPr>
              <w:jc w:val="both"/>
              <w:rPr>
                <w:rFonts w:ascii="Arial" w:hAnsi="Arial" w:cs="Arial"/>
                <w:b/>
              </w:rPr>
            </w:pPr>
            <w:r w:rsidRPr="00AF77EA">
              <w:rPr>
                <w:rFonts w:ascii="Arial" w:hAnsi="Arial" w:cs="Arial"/>
                <w:b/>
              </w:rPr>
              <w:t>- Objetivos generales</w:t>
            </w:r>
            <w:r w:rsidR="003723BB" w:rsidRPr="00AF77EA">
              <w:rPr>
                <w:rFonts w:ascii="Arial" w:hAnsi="Arial" w:cs="Arial"/>
                <w:b/>
              </w:rPr>
              <w:t xml:space="preserve"> (RD 126/2014)</w:t>
            </w:r>
            <w:r w:rsidRPr="00AF77EA">
              <w:rPr>
                <w:rFonts w:ascii="Arial" w:hAnsi="Arial" w:cs="Arial"/>
                <w:b/>
              </w:rPr>
              <w:t>:</w:t>
            </w:r>
          </w:p>
          <w:p w:rsidR="00967403" w:rsidRPr="00AF77EA" w:rsidRDefault="00967403" w:rsidP="00E04E83">
            <w:pPr>
              <w:jc w:val="both"/>
              <w:rPr>
                <w:rFonts w:ascii="Arial" w:hAnsi="Arial" w:cs="Arial"/>
              </w:rPr>
            </w:pPr>
            <w:r w:rsidRPr="00AF77EA">
              <w:rPr>
                <w:rFonts w:ascii="Arial" w:hAnsi="Arial" w:cs="Arial"/>
              </w:rPr>
              <w:t>b) Desarrollar hábitos de trabajo individual y de equipo, de esfuerzo y de responsabilidad en el estudio, así como actitudes de confianza en sí mismo, sentido crítico, iniciativa personal, curiosidad, interés y creatividad en el aprendizaje, y espíritu emprendedor.</w:t>
            </w:r>
          </w:p>
          <w:p w:rsidR="00967403" w:rsidRPr="00AF77EA" w:rsidRDefault="00967403" w:rsidP="00E04E83">
            <w:pPr>
              <w:jc w:val="both"/>
              <w:rPr>
                <w:rFonts w:ascii="Arial" w:hAnsi="Arial" w:cs="Arial"/>
              </w:rPr>
            </w:pPr>
          </w:p>
          <w:p w:rsidR="00336A3F" w:rsidRPr="00AF77EA" w:rsidRDefault="00DA3CDC" w:rsidP="00E04E83">
            <w:pPr>
              <w:jc w:val="both"/>
              <w:rPr>
                <w:rFonts w:ascii="Arial" w:hAnsi="Arial" w:cs="Arial"/>
              </w:rPr>
            </w:pPr>
            <w:r w:rsidRPr="00AF77EA">
              <w:rPr>
                <w:rFonts w:ascii="Arial" w:hAnsi="Arial" w:cs="Arial"/>
              </w:rPr>
              <w:t>h) Conocer los aspectos fundamentales de las Ciencias de la Naturaleza, las Ciencias Sociales, la Geografía, la Historia y la Cultura.</w:t>
            </w:r>
          </w:p>
          <w:p w:rsidR="009F064B" w:rsidRPr="00AF77EA" w:rsidRDefault="009F064B" w:rsidP="00E04E83">
            <w:pPr>
              <w:jc w:val="both"/>
              <w:rPr>
                <w:rFonts w:ascii="Arial" w:hAnsi="Arial" w:cs="Arial"/>
              </w:rPr>
            </w:pPr>
          </w:p>
          <w:p w:rsidR="00336A3F" w:rsidRPr="00AF77EA" w:rsidRDefault="00336A3F" w:rsidP="00E04E83">
            <w:pPr>
              <w:jc w:val="both"/>
              <w:rPr>
                <w:rFonts w:ascii="Arial" w:hAnsi="Arial" w:cs="Arial"/>
              </w:rPr>
            </w:pPr>
            <w:r w:rsidRPr="00AF77EA">
              <w:rPr>
                <w:rFonts w:ascii="Arial" w:hAnsi="Arial" w:cs="Arial"/>
              </w:rPr>
              <w:t>i) Iniciarse en la utilización, para el aprendizaje, de las Tecnologías de la Información y la Comunicación desarrollando un espíritu crítico ante los mensajes que reciben y elaboran.</w:t>
            </w:r>
          </w:p>
          <w:p w:rsidR="003723BB" w:rsidRPr="00AF77EA" w:rsidRDefault="003723BB" w:rsidP="00E04E83">
            <w:pPr>
              <w:jc w:val="both"/>
              <w:rPr>
                <w:rFonts w:ascii="Arial" w:hAnsi="Arial" w:cs="Arial"/>
                <w:b/>
              </w:rPr>
            </w:pPr>
            <w:r w:rsidRPr="00AF77EA">
              <w:rPr>
                <w:rFonts w:ascii="Arial" w:hAnsi="Arial" w:cs="Arial"/>
                <w:b/>
              </w:rPr>
              <w:t xml:space="preserve">- Contenidos </w:t>
            </w:r>
            <w:r w:rsidR="00967403" w:rsidRPr="00AF77EA">
              <w:rPr>
                <w:rFonts w:ascii="Arial" w:hAnsi="Arial" w:cs="Arial"/>
                <w:b/>
              </w:rPr>
              <w:t>4</w:t>
            </w:r>
            <w:r w:rsidRPr="00AF77EA">
              <w:rPr>
                <w:rFonts w:ascii="Arial" w:hAnsi="Arial" w:cs="Arial"/>
                <w:b/>
              </w:rPr>
              <w:t>º Primaria</w:t>
            </w:r>
            <w:r w:rsidR="00682740" w:rsidRPr="00AF77EA">
              <w:rPr>
                <w:rFonts w:ascii="Arial" w:hAnsi="Arial" w:cs="Arial"/>
                <w:b/>
              </w:rPr>
              <w:t xml:space="preserve">. </w:t>
            </w:r>
            <w:r w:rsidR="003D6760" w:rsidRPr="00AF77EA">
              <w:rPr>
                <w:rFonts w:ascii="Arial" w:hAnsi="Arial" w:cs="Arial"/>
                <w:b/>
              </w:rPr>
              <w:t xml:space="preserve">Ciencias Sociales </w:t>
            </w:r>
            <w:r w:rsidR="00682740" w:rsidRPr="00AF77EA">
              <w:rPr>
                <w:rFonts w:ascii="Arial" w:hAnsi="Arial" w:cs="Arial"/>
                <w:b/>
              </w:rPr>
              <w:t>Bloque III</w:t>
            </w:r>
            <w:r w:rsidRPr="00AF77EA">
              <w:rPr>
                <w:rFonts w:ascii="Arial" w:hAnsi="Arial" w:cs="Arial"/>
                <w:b/>
              </w:rPr>
              <w:t xml:space="preserve"> (Decreto 198/2014):</w:t>
            </w:r>
          </w:p>
          <w:p w:rsidR="00967403" w:rsidRPr="00AF77EA" w:rsidRDefault="00967403" w:rsidP="00E04E83">
            <w:pPr>
              <w:pStyle w:val="Default"/>
              <w:numPr>
                <w:ilvl w:val="0"/>
                <w:numId w:val="5"/>
              </w:numPr>
              <w:jc w:val="both"/>
              <w:rPr>
                <w:rFonts w:eastAsia="SimSun"/>
                <w:color w:val="auto"/>
                <w:kern w:val="1"/>
                <w:lang w:val="es-ES" w:eastAsia="hi-IN" w:bidi="hi-IN"/>
              </w:rPr>
            </w:pPr>
            <w:r w:rsidRPr="00AF77EA">
              <w:rPr>
                <w:rFonts w:eastAsia="SimSun"/>
                <w:color w:val="auto"/>
                <w:kern w:val="1"/>
                <w:lang w:val="es-ES" w:eastAsia="hi-IN" w:bidi="hi-IN"/>
              </w:rPr>
              <w:t xml:space="preserve">La Península Ibérica en la Edad Antigua. </w:t>
            </w:r>
          </w:p>
          <w:p w:rsidR="00336A3F" w:rsidRPr="00AF77EA" w:rsidRDefault="00967403" w:rsidP="00E04E83">
            <w:pPr>
              <w:numPr>
                <w:ilvl w:val="0"/>
                <w:numId w:val="5"/>
              </w:numPr>
              <w:jc w:val="both"/>
              <w:rPr>
                <w:rFonts w:ascii="Arial" w:hAnsi="Arial" w:cs="Arial"/>
              </w:rPr>
            </w:pPr>
            <w:r w:rsidRPr="00AF77EA">
              <w:rPr>
                <w:rFonts w:ascii="Arial" w:hAnsi="Arial" w:cs="Arial"/>
              </w:rPr>
              <w:t>Nuestro Patrimonio histórico y cultural.</w:t>
            </w:r>
          </w:p>
        </w:tc>
        <w:tc>
          <w:tcPr>
            <w:tcW w:w="5280" w:type="dxa"/>
          </w:tcPr>
          <w:p w:rsidR="007A6B24" w:rsidRPr="00AF77EA" w:rsidRDefault="007A6B24" w:rsidP="00E04E83">
            <w:pPr>
              <w:jc w:val="both"/>
              <w:rPr>
                <w:rFonts w:ascii="Arial" w:hAnsi="Arial" w:cs="Arial"/>
                <w:b/>
              </w:rPr>
            </w:pPr>
            <w:r w:rsidRPr="00AF77EA">
              <w:rPr>
                <w:rFonts w:ascii="Arial" w:hAnsi="Arial" w:cs="Arial"/>
                <w:b/>
              </w:rPr>
              <w:t>3. Temporalización</w:t>
            </w:r>
          </w:p>
          <w:p w:rsidR="00E04E83" w:rsidRPr="00AF77EA" w:rsidRDefault="00E04E83" w:rsidP="00E04E83">
            <w:pPr>
              <w:jc w:val="both"/>
              <w:rPr>
                <w:rFonts w:ascii="Arial" w:hAnsi="Arial" w:cs="Arial"/>
                <w:b/>
              </w:rPr>
            </w:pPr>
          </w:p>
          <w:p w:rsidR="004C64B6" w:rsidRPr="00AF77EA" w:rsidRDefault="00815D21" w:rsidP="00E04E83">
            <w:pPr>
              <w:numPr>
                <w:ilvl w:val="0"/>
                <w:numId w:val="4"/>
              </w:numPr>
              <w:jc w:val="both"/>
              <w:rPr>
                <w:rFonts w:ascii="Arial" w:hAnsi="Arial" w:cs="Arial"/>
                <w:b/>
              </w:rPr>
            </w:pPr>
            <w:r w:rsidRPr="00AF77EA">
              <w:rPr>
                <w:rFonts w:ascii="Arial" w:hAnsi="Arial" w:cs="Arial"/>
              </w:rPr>
              <w:t xml:space="preserve">Sesión 1. Introducción y </w:t>
            </w:r>
            <w:r w:rsidR="00A05D32" w:rsidRPr="00AF77EA">
              <w:rPr>
                <w:rFonts w:ascii="Arial" w:hAnsi="Arial" w:cs="Arial"/>
              </w:rPr>
              <w:t>m</w:t>
            </w:r>
            <w:r w:rsidRPr="00AF77EA">
              <w:rPr>
                <w:rFonts w:ascii="Arial" w:hAnsi="Arial" w:cs="Arial"/>
              </w:rPr>
              <w:t xml:space="preserve">otivación </w:t>
            </w:r>
            <w:r w:rsidR="00F75780" w:rsidRPr="00AF77EA">
              <w:rPr>
                <w:rFonts w:ascii="Arial" w:hAnsi="Arial" w:cs="Arial"/>
              </w:rPr>
              <w:t xml:space="preserve">Actividad 1. Motivación y detección de ideas previas. Duración </w:t>
            </w:r>
            <w:r w:rsidR="00A05D32" w:rsidRPr="00AF77EA">
              <w:rPr>
                <w:rFonts w:ascii="Arial" w:hAnsi="Arial" w:cs="Arial"/>
              </w:rPr>
              <w:t>una</w:t>
            </w:r>
            <w:r w:rsidR="00F75780" w:rsidRPr="00AF77EA">
              <w:rPr>
                <w:rFonts w:ascii="Arial" w:hAnsi="Arial" w:cs="Arial"/>
              </w:rPr>
              <w:t xml:space="preserve"> sesión de 60 minutos. </w:t>
            </w:r>
          </w:p>
          <w:p w:rsidR="000A482D" w:rsidRPr="00AF77EA" w:rsidRDefault="00815D21" w:rsidP="00E04E83">
            <w:pPr>
              <w:numPr>
                <w:ilvl w:val="0"/>
                <w:numId w:val="4"/>
              </w:numPr>
              <w:jc w:val="both"/>
              <w:rPr>
                <w:rFonts w:ascii="Arial" w:hAnsi="Arial" w:cs="Arial"/>
                <w:b/>
              </w:rPr>
            </w:pPr>
            <w:r w:rsidRPr="00AF77EA">
              <w:rPr>
                <w:rFonts w:ascii="Arial" w:hAnsi="Arial" w:cs="Arial"/>
                <w:bCs/>
              </w:rPr>
              <w:t xml:space="preserve">Sesión 2. Recogida de nueva información. </w:t>
            </w:r>
            <w:r w:rsidR="000A482D" w:rsidRPr="00AF77EA">
              <w:rPr>
                <w:rFonts w:ascii="Arial" w:hAnsi="Arial" w:cs="Arial"/>
                <w:bCs/>
              </w:rPr>
              <w:t xml:space="preserve">Tres actividades. Duración de la sesión 60 minutos. </w:t>
            </w:r>
          </w:p>
          <w:p w:rsidR="00815D21" w:rsidRPr="00AF77EA" w:rsidRDefault="000A482D" w:rsidP="00E04E83">
            <w:pPr>
              <w:numPr>
                <w:ilvl w:val="0"/>
                <w:numId w:val="4"/>
              </w:numPr>
              <w:jc w:val="both"/>
              <w:rPr>
                <w:rFonts w:ascii="Arial" w:hAnsi="Arial" w:cs="Arial"/>
                <w:b/>
              </w:rPr>
            </w:pPr>
            <w:r w:rsidRPr="00AF77EA">
              <w:rPr>
                <w:rFonts w:ascii="Arial" w:hAnsi="Arial" w:cs="Arial"/>
                <w:bCs/>
              </w:rPr>
              <w:t xml:space="preserve">Sesión 3. </w:t>
            </w:r>
            <w:r w:rsidR="00815D21" w:rsidRPr="00AF77EA">
              <w:rPr>
                <w:rFonts w:ascii="Arial" w:hAnsi="Arial" w:cs="Arial"/>
                <w:bCs/>
              </w:rPr>
              <w:t xml:space="preserve"> </w:t>
            </w:r>
            <w:r w:rsidR="00EF1E06" w:rsidRPr="00AF77EA">
              <w:rPr>
                <w:rFonts w:ascii="Arial" w:hAnsi="Arial" w:cs="Arial"/>
                <w:bCs/>
              </w:rPr>
              <w:t xml:space="preserve">La organización social en el Teatro Romano. </w:t>
            </w:r>
            <w:r w:rsidR="00560A41" w:rsidRPr="00AF77EA">
              <w:rPr>
                <w:rFonts w:ascii="Arial" w:hAnsi="Arial" w:cs="Arial"/>
                <w:bCs/>
              </w:rPr>
              <w:t xml:space="preserve">Dos actividades (gran grupo e individual). </w:t>
            </w:r>
            <w:r w:rsidR="00EF1E06" w:rsidRPr="00AF77EA">
              <w:rPr>
                <w:rFonts w:ascii="Arial" w:hAnsi="Arial" w:cs="Arial"/>
                <w:bCs/>
              </w:rPr>
              <w:t xml:space="preserve">Duración de la sesión 60 minutos. </w:t>
            </w:r>
          </w:p>
          <w:p w:rsidR="00815D21" w:rsidRPr="00AF77EA" w:rsidRDefault="00815D21" w:rsidP="00E04E83">
            <w:pPr>
              <w:numPr>
                <w:ilvl w:val="0"/>
                <w:numId w:val="4"/>
              </w:numPr>
              <w:jc w:val="both"/>
              <w:rPr>
                <w:rFonts w:ascii="Arial" w:hAnsi="Arial" w:cs="Arial"/>
                <w:bCs/>
              </w:rPr>
            </w:pPr>
            <w:r w:rsidRPr="00AF77EA">
              <w:rPr>
                <w:rFonts w:ascii="Arial" w:hAnsi="Arial" w:cs="Arial"/>
                <w:bCs/>
              </w:rPr>
              <w:t xml:space="preserve">Sesión 4. Utilización de lo aprendido. </w:t>
            </w:r>
            <w:r w:rsidR="00560A41" w:rsidRPr="00AF77EA">
              <w:rPr>
                <w:rFonts w:ascii="Arial" w:hAnsi="Arial" w:cs="Arial"/>
                <w:bCs/>
              </w:rPr>
              <w:t xml:space="preserve">Actividad. </w:t>
            </w:r>
            <w:r w:rsidR="00EF1E06" w:rsidRPr="00AF77EA">
              <w:rPr>
                <w:rFonts w:ascii="Arial" w:hAnsi="Arial" w:cs="Arial"/>
                <w:bCs/>
                <w:i/>
                <w:iCs/>
              </w:rPr>
              <w:t>Rol</w:t>
            </w:r>
            <w:r w:rsidR="00560A41" w:rsidRPr="00AF77EA">
              <w:rPr>
                <w:rFonts w:ascii="Arial" w:hAnsi="Arial" w:cs="Arial"/>
                <w:bCs/>
                <w:i/>
                <w:iCs/>
              </w:rPr>
              <w:t>e</w:t>
            </w:r>
            <w:r w:rsidR="00EF1E06" w:rsidRPr="00AF77EA">
              <w:rPr>
                <w:rFonts w:ascii="Arial" w:hAnsi="Arial" w:cs="Arial"/>
                <w:bCs/>
                <w:i/>
                <w:iCs/>
              </w:rPr>
              <w:t xml:space="preserve"> play</w:t>
            </w:r>
            <w:r w:rsidR="00560A41" w:rsidRPr="00AF77EA">
              <w:rPr>
                <w:rFonts w:ascii="Arial" w:hAnsi="Arial" w:cs="Arial"/>
                <w:bCs/>
                <w:i/>
                <w:iCs/>
              </w:rPr>
              <w:t>ing</w:t>
            </w:r>
            <w:r w:rsidR="00560A41" w:rsidRPr="00AF77EA">
              <w:rPr>
                <w:rFonts w:ascii="Arial" w:hAnsi="Arial" w:cs="Arial"/>
                <w:bCs/>
              </w:rPr>
              <w:t xml:space="preserve">. Duración de la sesión 60 minutos. </w:t>
            </w:r>
          </w:p>
          <w:p w:rsidR="007A6B24" w:rsidRPr="00AF77EA" w:rsidRDefault="007A6B24" w:rsidP="00E04E83">
            <w:pPr>
              <w:jc w:val="both"/>
              <w:rPr>
                <w:rFonts w:ascii="Arial" w:hAnsi="Arial" w:cs="Arial"/>
                <w:b/>
              </w:rPr>
            </w:pPr>
          </w:p>
        </w:tc>
      </w:tr>
      <w:tr w:rsidR="007A6B24" w:rsidRPr="00AF77EA" w:rsidTr="00815D21">
        <w:tc>
          <w:tcPr>
            <w:tcW w:w="4491" w:type="dxa"/>
          </w:tcPr>
          <w:p w:rsidR="007A6B24" w:rsidRPr="00AF77EA" w:rsidRDefault="007A6B24" w:rsidP="00E04E83">
            <w:pPr>
              <w:jc w:val="both"/>
              <w:rPr>
                <w:rFonts w:ascii="Arial" w:hAnsi="Arial" w:cs="Arial"/>
              </w:rPr>
            </w:pPr>
            <w:r w:rsidRPr="00AF77EA">
              <w:rPr>
                <w:rFonts w:ascii="Arial" w:hAnsi="Arial" w:cs="Arial"/>
                <w:b/>
              </w:rPr>
              <w:t>4. Nivel de agrupamiento de los alumnos</w:t>
            </w:r>
          </w:p>
          <w:p w:rsidR="007A6B24" w:rsidRPr="00AF77EA" w:rsidRDefault="00513FA2" w:rsidP="00E04E83">
            <w:pPr>
              <w:jc w:val="both"/>
              <w:rPr>
                <w:rFonts w:ascii="Arial" w:hAnsi="Arial" w:cs="Arial"/>
              </w:rPr>
            </w:pPr>
            <w:r w:rsidRPr="00AF77EA">
              <w:rPr>
                <w:rFonts w:ascii="Arial" w:hAnsi="Arial" w:cs="Arial"/>
              </w:rPr>
              <w:t>-Detección de conocimientos previos: individual, pareja y gran grupo</w:t>
            </w:r>
          </w:p>
          <w:p w:rsidR="00513FA2" w:rsidRPr="00AF77EA" w:rsidRDefault="00513FA2" w:rsidP="00E04E83">
            <w:pPr>
              <w:jc w:val="both"/>
              <w:rPr>
                <w:rFonts w:ascii="Arial" w:hAnsi="Arial" w:cs="Arial"/>
              </w:rPr>
            </w:pPr>
            <w:r w:rsidRPr="00AF77EA">
              <w:rPr>
                <w:rFonts w:ascii="Arial" w:hAnsi="Arial" w:cs="Arial"/>
              </w:rPr>
              <w:t xml:space="preserve">- </w:t>
            </w:r>
            <w:r w:rsidR="009F064B" w:rsidRPr="00AF77EA">
              <w:rPr>
                <w:rFonts w:ascii="Arial" w:hAnsi="Arial" w:cs="Arial"/>
              </w:rPr>
              <w:t xml:space="preserve">Sesión 2. Recogida de información. Pequeños grupos y gran grupo. </w:t>
            </w:r>
          </w:p>
          <w:p w:rsidR="009F064B" w:rsidRPr="00AF77EA" w:rsidRDefault="009F064B" w:rsidP="00E04E83">
            <w:pPr>
              <w:jc w:val="both"/>
              <w:rPr>
                <w:rFonts w:ascii="Arial" w:hAnsi="Arial" w:cs="Arial"/>
              </w:rPr>
            </w:pPr>
            <w:r w:rsidRPr="00AF77EA">
              <w:rPr>
                <w:rFonts w:ascii="Arial" w:hAnsi="Arial" w:cs="Arial"/>
              </w:rPr>
              <w:t xml:space="preserve">- Sesión 3. Recogida de información. Individual. </w:t>
            </w:r>
            <w:r w:rsidR="00560A41" w:rsidRPr="00AF77EA">
              <w:rPr>
                <w:rFonts w:ascii="Arial" w:hAnsi="Arial" w:cs="Arial"/>
              </w:rPr>
              <w:t xml:space="preserve">Gran grupo e individual. </w:t>
            </w:r>
          </w:p>
          <w:p w:rsidR="00513FA2" w:rsidRPr="00AF77EA" w:rsidRDefault="00513FA2" w:rsidP="00E04E83">
            <w:pPr>
              <w:jc w:val="both"/>
              <w:rPr>
                <w:rFonts w:ascii="Arial" w:hAnsi="Arial" w:cs="Arial"/>
                <w:b/>
              </w:rPr>
            </w:pPr>
            <w:r w:rsidRPr="00AF77EA">
              <w:rPr>
                <w:rFonts w:ascii="Arial" w:hAnsi="Arial" w:cs="Arial"/>
              </w:rPr>
              <w:t xml:space="preserve">- </w:t>
            </w:r>
            <w:r w:rsidR="009F064B" w:rsidRPr="00AF77EA">
              <w:rPr>
                <w:rFonts w:ascii="Arial" w:hAnsi="Arial" w:cs="Arial"/>
              </w:rPr>
              <w:t xml:space="preserve">Sesión 4. Utilización de lo aprendido. </w:t>
            </w:r>
            <w:r w:rsidRPr="00AF77EA">
              <w:rPr>
                <w:rFonts w:ascii="Arial" w:hAnsi="Arial" w:cs="Arial"/>
              </w:rPr>
              <w:t>Evaluación:</w:t>
            </w:r>
            <w:r w:rsidR="009F064B" w:rsidRPr="00AF77EA">
              <w:rPr>
                <w:rFonts w:ascii="Arial" w:hAnsi="Arial" w:cs="Arial"/>
              </w:rPr>
              <w:t xml:space="preserve"> Gran grupo e</w:t>
            </w:r>
            <w:r w:rsidRPr="00AF77EA">
              <w:rPr>
                <w:rFonts w:ascii="Arial" w:hAnsi="Arial" w:cs="Arial"/>
              </w:rPr>
              <w:t xml:space="preserve"> individual</w:t>
            </w:r>
            <w:r w:rsidR="009F064B" w:rsidRPr="00AF77EA">
              <w:rPr>
                <w:rFonts w:ascii="Arial" w:hAnsi="Arial" w:cs="Arial"/>
              </w:rPr>
              <w:t>.</w:t>
            </w:r>
          </w:p>
        </w:tc>
        <w:tc>
          <w:tcPr>
            <w:tcW w:w="5280" w:type="dxa"/>
          </w:tcPr>
          <w:p w:rsidR="007A6B24" w:rsidRPr="00AF77EA" w:rsidRDefault="007A6B24" w:rsidP="00E04E83">
            <w:pPr>
              <w:jc w:val="both"/>
              <w:rPr>
                <w:rFonts w:ascii="Arial" w:hAnsi="Arial" w:cs="Arial"/>
              </w:rPr>
            </w:pPr>
            <w:r w:rsidRPr="00AF77EA">
              <w:rPr>
                <w:rFonts w:ascii="Arial" w:hAnsi="Arial" w:cs="Arial"/>
                <w:b/>
              </w:rPr>
              <w:t xml:space="preserve">5. </w:t>
            </w:r>
            <w:r w:rsidR="00754358" w:rsidRPr="00AF77EA">
              <w:rPr>
                <w:rFonts w:ascii="Arial" w:hAnsi="Arial" w:cs="Arial"/>
                <w:b/>
              </w:rPr>
              <w:t>Secuencia o fragmentos del documental para trabajar la actividad</w:t>
            </w:r>
          </w:p>
          <w:p w:rsidR="007A6B24" w:rsidRPr="00AF77EA" w:rsidRDefault="003723BB" w:rsidP="00E04E83">
            <w:pPr>
              <w:jc w:val="both"/>
              <w:rPr>
                <w:rFonts w:ascii="Arial" w:hAnsi="Arial" w:cs="Arial"/>
                <w:b/>
              </w:rPr>
            </w:pPr>
            <w:r w:rsidRPr="00AF77EA">
              <w:rPr>
                <w:rFonts w:ascii="Arial" w:hAnsi="Arial" w:cs="Arial"/>
              </w:rPr>
              <w:t xml:space="preserve">- </w:t>
            </w:r>
            <w:r w:rsidR="009F064B" w:rsidRPr="00AF77EA">
              <w:rPr>
                <w:rFonts w:ascii="Arial" w:hAnsi="Arial" w:cs="Arial"/>
              </w:rPr>
              <w:t xml:space="preserve">Arte en la Antigüedad: Teatro Romano de Cartagena (20:03 a 20:30). </w:t>
            </w:r>
          </w:p>
        </w:tc>
      </w:tr>
      <w:tr w:rsidR="00754358" w:rsidRPr="00AF77EA" w:rsidTr="00815D21">
        <w:tc>
          <w:tcPr>
            <w:tcW w:w="9771" w:type="dxa"/>
            <w:gridSpan w:val="2"/>
          </w:tcPr>
          <w:p w:rsidR="00754358" w:rsidRPr="00AF77EA" w:rsidRDefault="00754358" w:rsidP="00E04E83">
            <w:pPr>
              <w:jc w:val="both"/>
              <w:rPr>
                <w:rFonts w:ascii="Arial" w:hAnsi="Arial" w:cs="Arial"/>
                <w:b/>
                <w:bCs/>
              </w:rPr>
            </w:pPr>
            <w:r w:rsidRPr="00AF77EA">
              <w:rPr>
                <w:rFonts w:ascii="Arial" w:hAnsi="Arial" w:cs="Arial"/>
                <w:b/>
                <w:bCs/>
              </w:rPr>
              <w:t>6. Competencias</w:t>
            </w:r>
          </w:p>
          <w:p w:rsidR="00754358" w:rsidRPr="00AF77EA" w:rsidRDefault="00682740" w:rsidP="00E04E83">
            <w:pPr>
              <w:jc w:val="both"/>
              <w:rPr>
                <w:rFonts w:ascii="Arial" w:hAnsi="Arial" w:cs="Arial"/>
              </w:rPr>
            </w:pPr>
            <w:r w:rsidRPr="00AF77EA">
              <w:rPr>
                <w:rFonts w:ascii="Arial" w:hAnsi="Arial" w:cs="Arial"/>
              </w:rPr>
              <w:t xml:space="preserve">Competencia </w:t>
            </w:r>
            <w:r w:rsidR="00A05D32" w:rsidRPr="00AF77EA">
              <w:rPr>
                <w:rFonts w:ascii="Arial" w:hAnsi="Arial" w:cs="Arial"/>
              </w:rPr>
              <w:t>s</w:t>
            </w:r>
            <w:r w:rsidRPr="00AF77EA">
              <w:rPr>
                <w:rFonts w:ascii="Arial" w:hAnsi="Arial" w:cs="Arial"/>
              </w:rPr>
              <w:t>ociales y cívicas (CSC)</w:t>
            </w:r>
          </w:p>
          <w:p w:rsidR="00F75780" w:rsidRPr="00AF77EA" w:rsidRDefault="00F75780" w:rsidP="00E04E83">
            <w:pPr>
              <w:jc w:val="both"/>
              <w:rPr>
                <w:rFonts w:ascii="Arial" w:hAnsi="Arial" w:cs="Arial"/>
              </w:rPr>
            </w:pPr>
            <w:r w:rsidRPr="00AF77EA">
              <w:rPr>
                <w:rFonts w:ascii="Arial" w:hAnsi="Arial" w:cs="Arial"/>
              </w:rPr>
              <w:t>Competencia digital (CD)</w:t>
            </w:r>
          </w:p>
          <w:p w:rsidR="00682740" w:rsidRPr="00AF77EA" w:rsidRDefault="00682740" w:rsidP="00E04E83">
            <w:pPr>
              <w:jc w:val="both"/>
              <w:rPr>
                <w:rFonts w:ascii="Arial" w:hAnsi="Arial" w:cs="Arial"/>
              </w:rPr>
            </w:pPr>
            <w:r w:rsidRPr="00AF77EA">
              <w:rPr>
                <w:rFonts w:ascii="Arial" w:hAnsi="Arial" w:cs="Arial"/>
              </w:rPr>
              <w:lastRenderedPageBreak/>
              <w:t xml:space="preserve">Competencia </w:t>
            </w:r>
            <w:r w:rsidR="00A05D32" w:rsidRPr="00AF77EA">
              <w:rPr>
                <w:rFonts w:ascii="Arial" w:hAnsi="Arial" w:cs="Arial"/>
              </w:rPr>
              <w:t>a</w:t>
            </w:r>
            <w:r w:rsidRPr="00AF77EA">
              <w:rPr>
                <w:rFonts w:ascii="Arial" w:hAnsi="Arial" w:cs="Arial"/>
              </w:rPr>
              <w:t xml:space="preserve">prender a </w:t>
            </w:r>
            <w:r w:rsidR="00A05D32" w:rsidRPr="00AF77EA">
              <w:rPr>
                <w:rFonts w:ascii="Arial" w:hAnsi="Arial" w:cs="Arial"/>
              </w:rPr>
              <w:t>a</w:t>
            </w:r>
            <w:r w:rsidRPr="00AF77EA">
              <w:rPr>
                <w:rFonts w:ascii="Arial" w:hAnsi="Arial" w:cs="Arial"/>
              </w:rPr>
              <w:t>prender (CAA)</w:t>
            </w:r>
          </w:p>
        </w:tc>
      </w:tr>
      <w:tr w:rsidR="00754358" w:rsidRPr="00AF77EA" w:rsidTr="00815D21">
        <w:tc>
          <w:tcPr>
            <w:tcW w:w="9771" w:type="dxa"/>
            <w:gridSpan w:val="2"/>
          </w:tcPr>
          <w:p w:rsidR="00754358" w:rsidRPr="00AF77EA" w:rsidRDefault="00754358" w:rsidP="00E04E83">
            <w:pPr>
              <w:jc w:val="both"/>
              <w:rPr>
                <w:rFonts w:ascii="Arial" w:hAnsi="Arial" w:cs="Arial"/>
                <w:i/>
                <w:iCs/>
              </w:rPr>
            </w:pPr>
            <w:r w:rsidRPr="00AF77EA">
              <w:rPr>
                <w:rFonts w:ascii="Arial" w:hAnsi="Arial" w:cs="Arial"/>
                <w:b/>
                <w:i/>
                <w:iCs/>
              </w:rPr>
              <w:lastRenderedPageBreak/>
              <w:t>7. Desarrollo o secuencia de la actividad</w:t>
            </w:r>
          </w:p>
          <w:p w:rsidR="00815D21" w:rsidRPr="00AF77EA" w:rsidRDefault="009F064B" w:rsidP="00E04E83">
            <w:pPr>
              <w:jc w:val="both"/>
              <w:rPr>
                <w:rFonts w:ascii="Arial" w:hAnsi="Arial" w:cs="Arial"/>
                <w:i/>
                <w:iCs/>
              </w:rPr>
            </w:pPr>
            <w:r w:rsidRPr="00AF77EA">
              <w:rPr>
                <w:rFonts w:ascii="Arial" w:hAnsi="Arial" w:cs="Arial"/>
                <w:i/>
                <w:iCs/>
              </w:rPr>
              <w:t>Sesión</w:t>
            </w:r>
            <w:r w:rsidR="002E63FD" w:rsidRPr="00AF77EA">
              <w:rPr>
                <w:rFonts w:ascii="Arial" w:hAnsi="Arial" w:cs="Arial"/>
                <w:i/>
                <w:iCs/>
              </w:rPr>
              <w:t xml:space="preserve"> 1. Motivación y detección de ideas previas. </w:t>
            </w:r>
          </w:p>
          <w:p w:rsidR="008E3EAF" w:rsidRPr="00AF77EA" w:rsidRDefault="002E63FD" w:rsidP="00E04E83">
            <w:pPr>
              <w:jc w:val="both"/>
              <w:rPr>
                <w:rFonts w:ascii="Arial" w:hAnsi="Arial" w:cs="Arial"/>
                <w:i/>
                <w:iCs/>
              </w:rPr>
            </w:pPr>
            <w:r w:rsidRPr="00AF77EA">
              <w:rPr>
                <w:rFonts w:ascii="Arial" w:hAnsi="Arial" w:cs="Arial"/>
                <w:i/>
                <w:iCs/>
              </w:rPr>
              <w:t>En primer lugar</w:t>
            </w:r>
            <w:r w:rsidR="009C62EF" w:rsidRPr="00AF77EA">
              <w:rPr>
                <w:rFonts w:ascii="Arial" w:hAnsi="Arial" w:cs="Arial"/>
                <w:i/>
                <w:iCs/>
              </w:rPr>
              <w:t xml:space="preserve"> (primera parte de la sesión)</w:t>
            </w:r>
            <w:r w:rsidRPr="00AF77EA">
              <w:rPr>
                <w:rFonts w:ascii="Arial" w:hAnsi="Arial" w:cs="Arial"/>
                <w:i/>
                <w:iCs/>
              </w:rPr>
              <w:t>, se pretende conocer las ideas previas del alumnado en relación con la conquista de la Península Ibérica por los romanos. Para ello, se utiliza como elemento de inicio la fuente escrita, Arenga de Escipión a sus soldados, previa a la toma de la ciudad de Qart Hadasht (Cartagena), recogida por el escritor latino Tito Livio.</w:t>
            </w:r>
          </w:p>
          <w:p w:rsidR="002E63FD" w:rsidRPr="00AF77EA" w:rsidRDefault="002E63FD" w:rsidP="00E04E83">
            <w:pPr>
              <w:jc w:val="both"/>
              <w:rPr>
                <w:rFonts w:ascii="Arial" w:hAnsi="Arial" w:cs="Arial"/>
                <w:i/>
                <w:iCs/>
              </w:rPr>
            </w:pPr>
            <w:r w:rsidRPr="00AF77EA">
              <w:rPr>
                <w:rFonts w:ascii="Arial" w:hAnsi="Arial" w:cs="Arial"/>
                <w:i/>
                <w:iCs/>
              </w:rPr>
              <w:t xml:space="preserve">A partir de la lectura del texto, el alumnado debe contestar a las siguientes preguntas. Primero, contestará a las preguntas de manera individual, lo consensuará las respuestas en parejas y, por último, se pondrá en común con todo el grupo clase. </w:t>
            </w:r>
          </w:p>
          <w:p w:rsidR="002E63FD" w:rsidRPr="00AF77EA" w:rsidRDefault="002E63FD" w:rsidP="00E04E83">
            <w:pPr>
              <w:numPr>
                <w:ilvl w:val="0"/>
                <w:numId w:val="8"/>
              </w:numPr>
              <w:jc w:val="both"/>
              <w:rPr>
                <w:rFonts w:ascii="Arial" w:hAnsi="Arial" w:cs="Arial"/>
                <w:i/>
                <w:iCs/>
              </w:rPr>
            </w:pPr>
            <w:r w:rsidRPr="00AF77EA">
              <w:rPr>
                <w:rFonts w:ascii="Arial" w:hAnsi="Arial" w:cs="Arial"/>
                <w:i/>
                <w:iCs/>
              </w:rPr>
              <w:t>¿Por qué era tan importante para cartagineses y romanos la ciudad de Cartagena? ¿Qué beneficios podían obtener (físicos, militares, materiales, agrarios…)?</w:t>
            </w:r>
          </w:p>
          <w:p w:rsidR="002E63FD" w:rsidRPr="00AF77EA" w:rsidRDefault="002E63FD" w:rsidP="00E04E83">
            <w:pPr>
              <w:numPr>
                <w:ilvl w:val="0"/>
                <w:numId w:val="8"/>
              </w:numPr>
              <w:jc w:val="both"/>
              <w:rPr>
                <w:rFonts w:ascii="Arial" w:hAnsi="Arial" w:cs="Arial"/>
                <w:i/>
                <w:iCs/>
              </w:rPr>
            </w:pPr>
            <w:r w:rsidRPr="00AF77EA">
              <w:rPr>
                <w:rFonts w:ascii="Arial" w:hAnsi="Arial" w:cs="Arial"/>
                <w:i/>
                <w:iCs/>
              </w:rPr>
              <w:t>En el texto se habla de los cartagineses como único impedimento para ocupar Hispania, como si no hubiese nadie más en el territorio, ¿a qué crees que puede deberse?</w:t>
            </w:r>
          </w:p>
          <w:p w:rsidR="002E63FD" w:rsidRPr="00AF77EA" w:rsidRDefault="002E63FD" w:rsidP="00E04E83">
            <w:pPr>
              <w:numPr>
                <w:ilvl w:val="0"/>
                <w:numId w:val="8"/>
              </w:numPr>
              <w:jc w:val="both"/>
              <w:rPr>
                <w:rFonts w:ascii="Arial" w:hAnsi="Arial" w:cs="Arial"/>
                <w:i/>
                <w:iCs/>
              </w:rPr>
            </w:pPr>
            <w:r w:rsidRPr="00AF77EA">
              <w:rPr>
                <w:rFonts w:ascii="Arial" w:hAnsi="Arial" w:cs="Arial"/>
                <w:i/>
                <w:iCs/>
              </w:rPr>
              <w:t>¿Qué pensáis que pudo suponer para los habitantes autóctonos (íberos) la ocupación cartaginesa? ¿Y la romana?</w:t>
            </w:r>
          </w:p>
          <w:p w:rsidR="002E63FD" w:rsidRPr="00AF77EA" w:rsidRDefault="002E63FD" w:rsidP="00E04E83">
            <w:pPr>
              <w:numPr>
                <w:ilvl w:val="0"/>
                <w:numId w:val="8"/>
              </w:numPr>
              <w:jc w:val="both"/>
              <w:rPr>
                <w:rFonts w:ascii="Arial" w:hAnsi="Arial" w:cs="Arial"/>
                <w:i/>
                <w:iCs/>
              </w:rPr>
            </w:pPr>
            <w:r w:rsidRPr="00AF77EA">
              <w:rPr>
                <w:rFonts w:ascii="Arial" w:hAnsi="Arial" w:cs="Arial"/>
                <w:i/>
                <w:iCs/>
              </w:rPr>
              <w:t>Indica los elementos propios de una ciudad romana que conozcas.</w:t>
            </w:r>
          </w:p>
          <w:p w:rsidR="002E63FD" w:rsidRPr="00AF77EA" w:rsidRDefault="002E63FD" w:rsidP="00E04E83">
            <w:pPr>
              <w:numPr>
                <w:ilvl w:val="0"/>
                <w:numId w:val="8"/>
              </w:numPr>
              <w:jc w:val="both"/>
              <w:rPr>
                <w:rFonts w:ascii="Arial" w:hAnsi="Arial" w:cs="Arial"/>
                <w:i/>
                <w:iCs/>
              </w:rPr>
            </w:pPr>
            <w:r w:rsidRPr="00AF77EA">
              <w:rPr>
                <w:rFonts w:ascii="Arial" w:hAnsi="Arial" w:cs="Arial"/>
                <w:i/>
                <w:iCs/>
              </w:rPr>
              <w:t>¿Cómo se estructuraba, a grandes rasgos, la sociedad romana?</w:t>
            </w:r>
          </w:p>
          <w:p w:rsidR="002E63FD" w:rsidRPr="00AF77EA" w:rsidRDefault="002E63FD" w:rsidP="00E04E83">
            <w:pPr>
              <w:numPr>
                <w:ilvl w:val="0"/>
                <w:numId w:val="8"/>
              </w:numPr>
              <w:jc w:val="both"/>
              <w:rPr>
                <w:rFonts w:ascii="Arial" w:hAnsi="Arial" w:cs="Arial"/>
                <w:i/>
                <w:iCs/>
              </w:rPr>
            </w:pPr>
            <w:r w:rsidRPr="00AF77EA">
              <w:rPr>
                <w:rFonts w:ascii="Arial" w:hAnsi="Arial" w:cs="Arial"/>
                <w:i/>
                <w:iCs/>
              </w:rPr>
              <w:t>¿Qué herencia cultural nos ha legado la antigua civilización romana?</w:t>
            </w:r>
          </w:p>
          <w:p w:rsidR="002E63FD" w:rsidRPr="00AF77EA" w:rsidRDefault="002E63FD" w:rsidP="00E04E83">
            <w:pPr>
              <w:jc w:val="both"/>
              <w:rPr>
                <w:rFonts w:ascii="Arial" w:hAnsi="Arial" w:cs="Arial"/>
                <w:i/>
                <w:iCs/>
              </w:rPr>
            </w:pPr>
            <w:r w:rsidRPr="00AF77EA">
              <w:rPr>
                <w:rFonts w:ascii="Arial" w:hAnsi="Arial" w:cs="Arial"/>
                <w:i/>
                <w:iCs/>
              </w:rPr>
              <w:t xml:space="preserve">A partir de la puesta en común de las cuestiones previas con el gran grupo, el docente elaborará en la pizarra un mapa conceptual </w:t>
            </w:r>
            <w:r w:rsidR="009C62EF" w:rsidRPr="00AF77EA">
              <w:rPr>
                <w:rFonts w:ascii="Arial" w:hAnsi="Arial" w:cs="Arial"/>
                <w:i/>
                <w:iCs/>
              </w:rPr>
              <w:t xml:space="preserve">con las principales ideas del alumnado en torno a los aspectos tratados: importancia de la ciudad de Cartagena para cartagineses y romanos, proceso de conquista por los romanos, la ciudad de Cartago Nova su origen y expansión, estructura social y herencia cultural. </w:t>
            </w:r>
          </w:p>
          <w:p w:rsidR="009C62EF" w:rsidRPr="00AF77EA" w:rsidRDefault="009C62EF" w:rsidP="00E04E83">
            <w:pPr>
              <w:jc w:val="both"/>
              <w:rPr>
                <w:rFonts w:ascii="Arial" w:hAnsi="Arial" w:cs="Arial"/>
                <w:i/>
                <w:iCs/>
              </w:rPr>
            </w:pPr>
            <w:r w:rsidRPr="00AF77EA">
              <w:rPr>
                <w:rFonts w:ascii="Arial" w:hAnsi="Arial" w:cs="Arial"/>
                <w:i/>
                <w:iCs/>
              </w:rPr>
              <w:t xml:space="preserve">En la segunda parte de la sesión, el docente explicará al alumnado los principales contenidos sobre el origen, expansión y relevancia de Cartago Nova en la Península Ibérica. </w:t>
            </w:r>
          </w:p>
          <w:p w:rsidR="00815D21" w:rsidRPr="00AF77EA" w:rsidRDefault="00815D21" w:rsidP="00E04E83">
            <w:pPr>
              <w:jc w:val="both"/>
              <w:rPr>
                <w:rFonts w:ascii="Arial" w:hAnsi="Arial" w:cs="Arial"/>
                <w:i/>
                <w:iCs/>
              </w:rPr>
            </w:pPr>
            <w:r w:rsidRPr="00AF77EA">
              <w:rPr>
                <w:rFonts w:ascii="Arial" w:hAnsi="Arial" w:cs="Arial"/>
                <w:i/>
                <w:iCs/>
              </w:rPr>
              <w:t>Como actividad de motivación se propone que se realice una visita al Teatro Romano de Cartagena para aproximarnos a los principales conceptos. También se puede realizar en clase una visita virtual al Teatro Romano a través de un dispositivo móvil utilizando la App Imageen Cartagena Teatro Romano (</w:t>
            </w:r>
            <w:r w:rsidR="009F064B" w:rsidRPr="00AF77EA">
              <w:rPr>
                <w:rFonts w:ascii="Arial" w:hAnsi="Arial" w:cs="Arial"/>
                <w:i/>
                <w:iCs/>
              </w:rPr>
              <w:t>descargar</w:t>
            </w:r>
            <w:r w:rsidRPr="00AF77EA">
              <w:rPr>
                <w:rFonts w:ascii="Arial" w:hAnsi="Arial" w:cs="Arial"/>
                <w:i/>
                <w:iCs/>
              </w:rPr>
              <w:t xml:space="preserve"> en </w:t>
            </w:r>
            <w:hyperlink r:id="rId7" w:history="1">
              <w:r w:rsidRPr="00AF77EA">
                <w:rPr>
                  <w:rStyle w:val="Hipervnculo"/>
                  <w:rFonts w:ascii="Arial" w:hAnsi="Arial" w:cs="Arial"/>
                  <w:i/>
                  <w:iCs/>
                </w:rPr>
                <w:t>https://play.google.com/store/apps/details?id=com.imageen.museumcartagenaandroid</w:t>
              </w:r>
            </w:hyperlink>
            <w:r w:rsidRPr="00AF77EA">
              <w:rPr>
                <w:rFonts w:ascii="Arial" w:hAnsi="Arial" w:cs="Arial"/>
                <w:i/>
                <w:iCs/>
              </w:rPr>
              <w:t xml:space="preserve">). </w:t>
            </w:r>
          </w:p>
          <w:p w:rsidR="00815D21" w:rsidRPr="00AF77EA" w:rsidRDefault="00815D21" w:rsidP="00E04E83">
            <w:pPr>
              <w:jc w:val="both"/>
              <w:rPr>
                <w:rFonts w:ascii="Arial" w:hAnsi="Arial" w:cs="Arial"/>
                <w:i/>
                <w:iCs/>
              </w:rPr>
            </w:pPr>
            <w:r w:rsidRPr="00AF77EA">
              <w:rPr>
                <w:rFonts w:ascii="Arial" w:hAnsi="Arial" w:cs="Arial"/>
                <w:i/>
                <w:iCs/>
              </w:rPr>
              <w:t xml:space="preserve"> </w:t>
            </w:r>
          </w:p>
          <w:p w:rsidR="002E63FD" w:rsidRPr="00AF77EA" w:rsidRDefault="000A482D" w:rsidP="00E04E83">
            <w:pPr>
              <w:jc w:val="both"/>
              <w:rPr>
                <w:rFonts w:ascii="Arial" w:hAnsi="Arial" w:cs="Arial"/>
                <w:i/>
                <w:iCs/>
              </w:rPr>
            </w:pPr>
            <w:r w:rsidRPr="00AF77EA">
              <w:rPr>
                <w:rFonts w:ascii="Arial" w:hAnsi="Arial" w:cs="Arial"/>
                <w:i/>
                <w:iCs/>
              </w:rPr>
              <w:t>Sesión</w:t>
            </w:r>
            <w:r w:rsidR="009C62EF" w:rsidRPr="00AF77EA">
              <w:rPr>
                <w:rFonts w:ascii="Arial" w:hAnsi="Arial" w:cs="Arial"/>
                <w:i/>
                <w:iCs/>
              </w:rPr>
              <w:t xml:space="preserve"> 2. El Teatro Romano centro de ocio en Cartago Nova</w:t>
            </w:r>
            <w:r w:rsidR="00815D21" w:rsidRPr="00AF77EA">
              <w:rPr>
                <w:rFonts w:ascii="Arial" w:hAnsi="Arial" w:cs="Arial"/>
                <w:i/>
                <w:iCs/>
              </w:rPr>
              <w:t xml:space="preserve">. </w:t>
            </w:r>
          </w:p>
          <w:p w:rsidR="008E6DC1" w:rsidRPr="00AF77EA" w:rsidRDefault="00815D21" w:rsidP="00E04E83">
            <w:pPr>
              <w:jc w:val="both"/>
              <w:rPr>
                <w:rFonts w:ascii="Arial" w:hAnsi="Arial" w:cs="Arial"/>
                <w:i/>
                <w:iCs/>
              </w:rPr>
            </w:pPr>
            <w:r w:rsidRPr="00AF77EA">
              <w:rPr>
                <w:rFonts w:ascii="Arial" w:hAnsi="Arial" w:cs="Arial"/>
                <w:i/>
                <w:iCs/>
              </w:rPr>
              <w:t xml:space="preserve">Bajo esta actividad, se tratará de investigar en torno a la estructura del Teatro Romano. El docente proporcionará recursos para que el alumnado trate durante 15 minutos de recoger la información necesaria para </w:t>
            </w:r>
            <w:r w:rsidR="008E6DC1" w:rsidRPr="00AF77EA">
              <w:rPr>
                <w:rFonts w:ascii="Arial" w:hAnsi="Arial" w:cs="Arial"/>
                <w:i/>
                <w:iCs/>
              </w:rPr>
              <w:t xml:space="preserve">conocer la estructura y las partes del Teatro Romano de Cartagena. El trabajo se desarrollará por grupo pequeños de trabajo. </w:t>
            </w:r>
          </w:p>
          <w:p w:rsidR="00815D21" w:rsidRPr="00AF77EA" w:rsidRDefault="008E6DC1" w:rsidP="00E04E83">
            <w:pPr>
              <w:jc w:val="both"/>
              <w:rPr>
                <w:rFonts w:ascii="Arial" w:hAnsi="Arial" w:cs="Arial"/>
                <w:i/>
                <w:iCs/>
              </w:rPr>
            </w:pPr>
            <w:r w:rsidRPr="00AF77EA">
              <w:rPr>
                <w:rFonts w:ascii="Arial" w:hAnsi="Arial" w:cs="Arial"/>
                <w:i/>
                <w:iCs/>
              </w:rPr>
              <w:t xml:space="preserve">Una vez que han recogido la información, con todo el grupo clase, se utilizará una reproducción del Teatro en 3D para determinar y explicar el alumnado qué partes tiene el teatro. </w:t>
            </w:r>
          </w:p>
          <w:p w:rsidR="009F064B" w:rsidRPr="00AF77EA" w:rsidRDefault="009F064B" w:rsidP="00E04E83">
            <w:pPr>
              <w:jc w:val="both"/>
              <w:rPr>
                <w:rFonts w:ascii="Arial" w:hAnsi="Arial" w:cs="Arial"/>
                <w:i/>
                <w:iCs/>
              </w:rPr>
            </w:pPr>
          </w:p>
          <w:p w:rsidR="00815D21" w:rsidRPr="00AF77EA" w:rsidRDefault="000A482D" w:rsidP="00E04E83">
            <w:pPr>
              <w:jc w:val="both"/>
              <w:rPr>
                <w:rFonts w:ascii="Arial" w:hAnsi="Arial" w:cs="Arial"/>
                <w:i/>
                <w:iCs/>
              </w:rPr>
            </w:pPr>
            <w:r w:rsidRPr="00AF77EA">
              <w:rPr>
                <w:rFonts w:ascii="Arial" w:hAnsi="Arial" w:cs="Arial"/>
                <w:i/>
                <w:iCs/>
              </w:rPr>
              <w:t>Sesión</w:t>
            </w:r>
            <w:r w:rsidR="00815D21" w:rsidRPr="00AF77EA">
              <w:rPr>
                <w:rFonts w:ascii="Arial" w:hAnsi="Arial" w:cs="Arial"/>
                <w:i/>
                <w:iCs/>
              </w:rPr>
              <w:t xml:space="preserve"> 3. La organización social dentro de</w:t>
            </w:r>
            <w:r w:rsidR="00A05D32" w:rsidRPr="00AF77EA">
              <w:rPr>
                <w:rFonts w:ascii="Arial" w:hAnsi="Arial" w:cs="Arial"/>
                <w:i/>
                <w:iCs/>
              </w:rPr>
              <w:t>l</w:t>
            </w:r>
            <w:r w:rsidR="00815D21" w:rsidRPr="00AF77EA">
              <w:rPr>
                <w:rFonts w:ascii="Arial" w:hAnsi="Arial" w:cs="Arial"/>
                <w:i/>
                <w:iCs/>
              </w:rPr>
              <w:t xml:space="preserve"> Teatro. </w:t>
            </w:r>
          </w:p>
          <w:p w:rsidR="00EF1E06" w:rsidRPr="00AF77EA" w:rsidRDefault="000A482D" w:rsidP="00E04E83">
            <w:pPr>
              <w:jc w:val="both"/>
              <w:rPr>
                <w:rFonts w:ascii="Arial" w:hAnsi="Arial" w:cs="Arial"/>
                <w:i/>
                <w:iCs/>
              </w:rPr>
            </w:pPr>
            <w:r w:rsidRPr="00AF77EA">
              <w:rPr>
                <w:rFonts w:ascii="Arial" w:hAnsi="Arial" w:cs="Arial"/>
                <w:i/>
                <w:iCs/>
              </w:rPr>
              <w:t xml:space="preserve">La finalidad de esta sesión </w:t>
            </w:r>
            <w:r w:rsidR="00CF1583" w:rsidRPr="00AF77EA">
              <w:rPr>
                <w:rFonts w:ascii="Arial" w:hAnsi="Arial" w:cs="Arial"/>
                <w:i/>
                <w:iCs/>
              </w:rPr>
              <w:t>es</w:t>
            </w:r>
            <w:r w:rsidRPr="00AF77EA">
              <w:rPr>
                <w:rFonts w:ascii="Arial" w:hAnsi="Arial" w:cs="Arial"/>
                <w:i/>
                <w:iCs/>
              </w:rPr>
              <w:t xml:space="preserve"> que el alumnado trate de comprender </w:t>
            </w:r>
            <w:r w:rsidR="00EF1E06" w:rsidRPr="00AF77EA">
              <w:rPr>
                <w:rFonts w:ascii="Arial" w:hAnsi="Arial" w:cs="Arial"/>
                <w:i/>
                <w:iCs/>
              </w:rPr>
              <w:t xml:space="preserve">quiénes podían asistir al Teatro romano en función de su clase social y dónde debían de sentarse en base a su categoría social, política y jurídica. </w:t>
            </w:r>
          </w:p>
          <w:p w:rsidR="00815D21" w:rsidRPr="00AF77EA" w:rsidRDefault="00EF1E06" w:rsidP="00E04E83">
            <w:pPr>
              <w:jc w:val="both"/>
              <w:rPr>
                <w:rFonts w:ascii="Arial" w:hAnsi="Arial" w:cs="Arial"/>
                <w:i/>
                <w:iCs/>
              </w:rPr>
            </w:pPr>
            <w:r w:rsidRPr="00AF77EA">
              <w:rPr>
                <w:rFonts w:ascii="Arial" w:hAnsi="Arial" w:cs="Arial"/>
                <w:i/>
                <w:iCs/>
              </w:rPr>
              <w:t xml:space="preserve">En primer lugar, el docente explica a todos el grupo clase que al teatro asistía una minoría en </w:t>
            </w:r>
            <w:r w:rsidRPr="00AF77EA">
              <w:rPr>
                <w:rFonts w:ascii="Arial" w:hAnsi="Arial" w:cs="Arial"/>
                <w:i/>
                <w:iCs/>
              </w:rPr>
              <w:lastRenderedPageBreak/>
              <w:t xml:space="preserve">comparación con otros espacios como el circo, el anfiteatro. </w:t>
            </w:r>
            <w:r w:rsidR="00526A4F" w:rsidRPr="00AF77EA">
              <w:rPr>
                <w:rFonts w:ascii="Arial" w:hAnsi="Arial" w:cs="Arial"/>
                <w:i/>
                <w:iCs/>
              </w:rPr>
              <w:t>Los asistentes</w:t>
            </w:r>
            <w:r w:rsidRPr="00AF77EA">
              <w:rPr>
                <w:rFonts w:ascii="Arial" w:hAnsi="Arial" w:cs="Arial"/>
                <w:i/>
                <w:iCs/>
              </w:rPr>
              <w:t xml:space="preserve"> al teatro variaban en función del género de la obra y de la clase social. Los espectadores no podían elegir libremente cuál era su asiento, sino que esto estaba determinado por la </w:t>
            </w:r>
            <w:r w:rsidRPr="00AF77EA">
              <w:rPr>
                <w:rFonts w:ascii="Arial" w:hAnsi="Arial" w:cs="Arial"/>
                <w:b/>
                <w:bCs/>
                <w:i/>
                <w:iCs/>
              </w:rPr>
              <w:t>Lex Iulia Theatralis.</w:t>
            </w:r>
            <w:r w:rsidRPr="00AF77EA">
              <w:rPr>
                <w:rFonts w:ascii="Arial" w:hAnsi="Arial" w:cs="Arial"/>
                <w:i/>
                <w:iCs/>
              </w:rPr>
              <w:t xml:space="preserve"> </w:t>
            </w:r>
          </w:p>
          <w:p w:rsidR="00526A4F" w:rsidRPr="00AF77EA" w:rsidRDefault="00526A4F" w:rsidP="00E04E83">
            <w:pPr>
              <w:jc w:val="both"/>
              <w:rPr>
                <w:rFonts w:ascii="Arial" w:hAnsi="Arial" w:cs="Arial"/>
                <w:i/>
                <w:iCs/>
              </w:rPr>
            </w:pPr>
            <w:r w:rsidRPr="00AF77EA">
              <w:rPr>
                <w:rFonts w:ascii="Arial" w:hAnsi="Arial" w:cs="Arial"/>
                <w:i/>
                <w:iCs/>
              </w:rPr>
              <w:t xml:space="preserve">Para explicar que es la Lex Iulia Theatralis el docente en clase expone que fue llevada a cabo por Augusto como parte de su programa de renovación social y muestra una fuente escrita (Suetonio, Augusto, 44) </w:t>
            </w:r>
            <w:r w:rsidR="001777B9" w:rsidRPr="00AF77EA">
              <w:rPr>
                <w:rFonts w:ascii="Arial" w:hAnsi="Arial" w:cs="Arial"/>
                <w:i/>
                <w:iCs/>
              </w:rPr>
              <w:t>que el alumnado debía analizar para comprender</w:t>
            </w:r>
            <w:r w:rsidRPr="00AF77EA">
              <w:rPr>
                <w:rFonts w:ascii="Arial" w:hAnsi="Arial" w:cs="Arial"/>
                <w:i/>
                <w:iCs/>
              </w:rPr>
              <w:t xml:space="preserve"> dicha organización. </w:t>
            </w:r>
          </w:p>
          <w:p w:rsidR="00526A4F" w:rsidRPr="00AF77EA" w:rsidRDefault="00526A4F" w:rsidP="00E04E83">
            <w:pPr>
              <w:jc w:val="both"/>
              <w:rPr>
                <w:rFonts w:ascii="Arial" w:hAnsi="Arial" w:cs="Arial"/>
                <w:i/>
                <w:iCs/>
              </w:rPr>
            </w:pPr>
            <w:r w:rsidRPr="00AF77EA">
              <w:rPr>
                <w:rFonts w:ascii="Arial" w:hAnsi="Arial" w:cs="Arial"/>
                <w:i/>
                <w:iCs/>
              </w:rPr>
              <w:t>Una vez analizada la fuente (de manera individual), se proyecta una escena de la película Ágora (Alejandro Amenábar, 2009) y realizan de forma individual un ejercicio dónde tratan de colocar a los ciudadanos en el teatro</w:t>
            </w:r>
            <w:r w:rsidR="001777B9" w:rsidRPr="00AF77EA">
              <w:rPr>
                <w:rFonts w:ascii="Arial" w:hAnsi="Arial" w:cs="Arial"/>
                <w:i/>
                <w:iCs/>
              </w:rPr>
              <w:t>,</w:t>
            </w:r>
            <w:r w:rsidRPr="00AF77EA">
              <w:rPr>
                <w:rFonts w:ascii="Arial" w:hAnsi="Arial" w:cs="Arial"/>
                <w:i/>
                <w:iCs/>
              </w:rPr>
              <w:t xml:space="preserve"> en función de su clase social. </w:t>
            </w:r>
          </w:p>
          <w:p w:rsidR="009F064B" w:rsidRPr="00AF77EA" w:rsidRDefault="009F064B" w:rsidP="00E04E83">
            <w:pPr>
              <w:jc w:val="both"/>
              <w:rPr>
                <w:rFonts w:ascii="Arial" w:hAnsi="Arial" w:cs="Arial"/>
                <w:i/>
                <w:iCs/>
              </w:rPr>
            </w:pPr>
          </w:p>
          <w:p w:rsidR="00526A4F" w:rsidRPr="00AF77EA" w:rsidRDefault="00526A4F" w:rsidP="00E04E83">
            <w:pPr>
              <w:jc w:val="both"/>
              <w:rPr>
                <w:rFonts w:ascii="Arial" w:hAnsi="Arial" w:cs="Arial"/>
                <w:i/>
                <w:iCs/>
              </w:rPr>
            </w:pPr>
            <w:r w:rsidRPr="00AF77EA">
              <w:rPr>
                <w:rFonts w:ascii="Arial" w:hAnsi="Arial" w:cs="Arial"/>
                <w:i/>
                <w:iCs/>
              </w:rPr>
              <w:t>Sesión 4. Rol</w:t>
            </w:r>
            <w:r w:rsidR="00560A41" w:rsidRPr="00AF77EA">
              <w:rPr>
                <w:rFonts w:ascii="Arial" w:hAnsi="Arial" w:cs="Arial"/>
                <w:i/>
                <w:iCs/>
              </w:rPr>
              <w:t>e</w:t>
            </w:r>
            <w:r w:rsidRPr="00AF77EA">
              <w:rPr>
                <w:rFonts w:ascii="Arial" w:hAnsi="Arial" w:cs="Arial"/>
                <w:i/>
                <w:iCs/>
              </w:rPr>
              <w:t xml:space="preserve"> play</w:t>
            </w:r>
            <w:r w:rsidR="00560A41" w:rsidRPr="00AF77EA">
              <w:rPr>
                <w:rFonts w:ascii="Arial" w:hAnsi="Arial" w:cs="Arial"/>
                <w:i/>
                <w:iCs/>
              </w:rPr>
              <w:t>ing</w:t>
            </w:r>
            <w:r w:rsidRPr="00AF77EA">
              <w:rPr>
                <w:rFonts w:ascii="Arial" w:hAnsi="Arial" w:cs="Arial"/>
                <w:i/>
                <w:iCs/>
              </w:rPr>
              <w:t xml:space="preserve"> ¿tú de qué clase eres? </w:t>
            </w:r>
          </w:p>
          <w:p w:rsidR="00526A4F" w:rsidRPr="00AF77EA" w:rsidRDefault="00560A41" w:rsidP="00E04E83">
            <w:pPr>
              <w:jc w:val="both"/>
              <w:rPr>
                <w:rFonts w:ascii="Arial" w:hAnsi="Arial" w:cs="Arial"/>
                <w:i/>
                <w:iCs/>
              </w:rPr>
            </w:pPr>
            <w:r w:rsidRPr="00AF77EA">
              <w:rPr>
                <w:rFonts w:ascii="Arial" w:hAnsi="Arial" w:cs="Arial"/>
                <w:i/>
                <w:iCs/>
              </w:rPr>
              <w:t xml:space="preserve">El objetivo de este </w:t>
            </w:r>
            <w:r w:rsidR="00A05D32" w:rsidRPr="00AF77EA">
              <w:rPr>
                <w:rFonts w:ascii="Arial" w:hAnsi="Arial" w:cs="Arial"/>
                <w:i/>
                <w:iCs/>
              </w:rPr>
              <w:t>r</w:t>
            </w:r>
            <w:r w:rsidRPr="00AF77EA">
              <w:rPr>
                <w:rFonts w:ascii="Arial" w:hAnsi="Arial" w:cs="Arial"/>
                <w:i/>
                <w:iCs/>
              </w:rPr>
              <w:t xml:space="preserve">ole playing es que el alumnado tome conciencia de las distintas clases sociales, su </w:t>
            </w:r>
            <w:r w:rsidR="00DD5BBA" w:rsidRPr="00AF77EA">
              <w:rPr>
                <w:rFonts w:ascii="Arial" w:hAnsi="Arial" w:cs="Arial"/>
                <w:i/>
                <w:iCs/>
              </w:rPr>
              <w:t>derecho de admisión</w:t>
            </w:r>
            <w:r w:rsidRPr="00AF77EA">
              <w:rPr>
                <w:rFonts w:ascii="Arial" w:hAnsi="Arial" w:cs="Arial"/>
                <w:i/>
                <w:iCs/>
              </w:rPr>
              <w:t xml:space="preserve"> y ubicación en el Teatro Romano. </w:t>
            </w:r>
          </w:p>
          <w:p w:rsidR="00560A41" w:rsidRPr="00AF77EA" w:rsidRDefault="00DD5BBA" w:rsidP="00E04E83">
            <w:pPr>
              <w:jc w:val="both"/>
              <w:rPr>
                <w:rFonts w:ascii="Arial" w:hAnsi="Arial" w:cs="Arial"/>
                <w:i/>
                <w:iCs/>
              </w:rPr>
            </w:pPr>
            <w:r w:rsidRPr="00AF77EA">
              <w:rPr>
                <w:rFonts w:ascii="Arial" w:hAnsi="Arial" w:cs="Arial"/>
                <w:i/>
                <w:iCs/>
              </w:rPr>
              <w:t xml:space="preserve">Para ello, en clase el docente explicará el objetivo de este </w:t>
            </w:r>
            <w:r w:rsidR="00A05D32" w:rsidRPr="00AF77EA">
              <w:rPr>
                <w:rFonts w:ascii="Arial" w:hAnsi="Arial" w:cs="Arial"/>
                <w:i/>
                <w:iCs/>
              </w:rPr>
              <w:t>r</w:t>
            </w:r>
            <w:r w:rsidRPr="00AF77EA">
              <w:rPr>
                <w:rFonts w:ascii="Arial" w:hAnsi="Arial" w:cs="Arial"/>
                <w:i/>
                <w:iCs/>
              </w:rPr>
              <w:t xml:space="preserve">ole playing y expondrá el escenario y la asignación de roles de todo el alumnado. Tras esto, el docente expondrá la situación que deben simular, a partir de esta situación se deja espacio y tiempo para la imaginación e improvisación del alumnado. </w:t>
            </w:r>
          </w:p>
          <w:p w:rsidR="00DD5BBA" w:rsidRPr="00AF77EA" w:rsidRDefault="00DD5BBA" w:rsidP="00E04E83">
            <w:pPr>
              <w:jc w:val="both"/>
              <w:rPr>
                <w:rFonts w:ascii="Arial" w:hAnsi="Arial" w:cs="Arial"/>
                <w:i/>
                <w:iCs/>
              </w:rPr>
            </w:pPr>
          </w:p>
          <w:p w:rsidR="00DD5BBA" w:rsidRPr="00AF77EA" w:rsidRDefault="00DD5BBA" w:rsidP="00E04E83">
            <w:pPr>
              <w:rPr>
                <w:rFonts w:ascii="Arial" w:hAnsi="Arial" w:cs="Arial"/>
                <w:bCs/>
                <w:i/>
                <w:iCs/>
              </w:rPr>
            </w:pPr>
            <w:r w:rsidRPr="00AF77EA">
              <w:rPr>
                <w:rFonts w:ascii="Arial" w:hAnsi="Arial" w:cs="Arial"/>
                <w:bCs/>
                <w:i/>
                <w:iCs/>
              </w:rPr>
              <w:t>Escenario:</w:t>
            </w:r>
          </w:p>
          <w:p w:rsidR="00DD5BBA" w:rsidRPr="00AF77EA" w:rsidRDefault="00DD5BBA" w:rsidP="00E04E83">
            <w:pPr>
              <w:rPr>
                <w:rFonts w:ascii="Arial" w:hAnsi="Arial" w:cs="Arial"/>
                <w:bCs/>
              </w:rPr>
            </w:pPr>
            <w:r w:rsidRPr="00AF77EA">
              <w:rPr>
                <w:rFonts w:ascii="Arial" w:hAnsi="Arial" w:cs="Arial"/>
                <w:bCs/>
              </w:rPr>
              <w:t xml:space="preserve">Somos romanos ciudadanos de Cartago Nova y vamos a acudir a un acto en el Teatro: </w:t>
            </w:r>
          </w:p>
          <w:p w:rsidR="00DD5BBA" w:rsidRPr="00AF77EA" w:rsidRDefault="00DD5BBA" w:rsidP="00E04E83">
            <w:pPr>
              <w:rPr>
                <w:rFonts w:ascii="Arial" w:hAnsi="Arial" w:cs="Arial"/>
                <w:bCs/>
              </w:rPr>
            </w:pPr>
          </w:p>
          <w:p w:rsidR="00DD5BBA" w:rsidRPr="00AF77EA" w:rsidRDefault="00DD5BBA" w:rsidP="00E04E83">
            <w:pPr>
              <w:rPr>
                <w:rFonts w:ascii="Arial" w:hAnsi="Arial" w:cs="Arial"/>
                <w:bCs/>
                <w:i/>
                <w:iCs/>
              </w:rPr>
            </w:pPr>
            <w:r w:rsidRPr="00AF77EA">
              <w:rPr>
                <w:rFonts w:ascii="Arial" w:hAnsi="Arial" w:cs="Arial"/>
                <w:bCs/>
                <w:i/>
                <w:iCs/>
              </w:rPr>
              <w:t xml:space="preserve">Definición de roles. El alumnado tomará diferentes roles: </w:t>
            </w:r>
          </w:p>
          <w:p w:rsidR="00DD5BBA" w:rsidRPr="00AF77EA" w:rsidRDefault="00DD5BBA" w:rsidP="00E04E83">
            <w:pPr>
              <w:rPr>
                <w:rFonts w:ascii="Arial" w:hAnsi="Arial" w:cs="Arial"/>
                <w:bCs/>
                <w:i/>
                <w:iCs/>
              </w:rPr>
            </w:pPr>
          </w:p>
          <w:p w:rsidR="00DD5BBA" w:rsidRPr="00AF77EA" w:rsidRDefault="00DD5BBA" w:rsidP="00E04E83">
            <w:pPr>
              <w:pStyle w:val="Prrafodelista"/>
              <w:widowControl/>
              <w:numPr>
                <w:ilvl w:val="0"/>
                <w:numId w:val="10"/>
              </w:numPr>
              <w:suppressAutoHyphens w:val="0"/>
              <w:rPr>
                <w:rFonts w:ascii="Arial" w:hAnsi="Arial" w:cs="Arial"/>
                <w:bCs/>
              </w:rPr>
            </w:pPr>
            <w:r w:rsidRPr="00AF77EA">
              <w:rPr>
                <w:rFonts w:ascii="Arial" w:hAnsi="Arial" w:cs="Arial"/>
                <w:bCs/>
              </w:rPr>
              <w:t xml:space="preserve">Encargados de la admisión de las personas en el teatro. </w:t>
            </w:r>
          </w:p>
          <w:p w:rsidR="00DD5BBA" w:rsidRPr="00AF77EA" w:rsidRDefault="00DD5BBA" w:rsidP="00E04E83">
            <w:pPr>
              <w:rPr>
                <w:rFonts w:ascii="Arial" w:hAnsi="Arial" w:cs="Arial"/>
                <w:bCs/>
              </w:rPr>
            </w:pPr>
          </w:p>
          <w:p w:rsidR="00DD5BBA" w:rsidRPr="00AF77EA" w:rsidRDefault="00DD5BBA" w:rsidP="00E04E83">
            <w:pPr>
              <w:pStyle w:val="Prrafodelista"/>
              <w:widowControl/>
              <w:numPr>
                <w:ilvl w:val="0"/>
                <w:numId w:val="10"/>
              </w:numPr>
              <w:suppressAutoHyphens w:val="0"/>
              <w:rPr>
                <w:rFonts w:ascii="Arial" w:hAnsi="Arial" w:cs="Arial"/>
                <w:bCs/>
              </w:rPr>
            </w:pPr>
            <w:r w:rsidRPr="00AF77EA">
              <w:rPr>
                <w:rFonts w:ascii="Arial" w:hAnsi="Arial" w:cs="Arial"/>
                <w:bCs/>
              </w:rPr>
              <w:t>Algunos senadores que deberán sentarse en la primera fila de asientos</w:t>
            </w:r>
          </w:p>
          <w:p w:rsidR="00DD5BBA" w:rsidRPr="00AF77EA" w:rsidRDefault="00DD5BBA" w:rsidP="00E04E83">
            <w:pPr>
              <w:rPr>
                <w:rFonts w:ascii="Arial" w:hAnsi="Arial" w:cs="Arial"/>
                <w:bCs/>
              </w:rPr>
            </w:pPr>
          </w:p>
          <w:p w:rsidR="00DD5BBA" w:rsidRPr="00AF77EA" w:rsidRDefault="00DD5BBA" w:rsidP="00E04E83">
            <w:pPr>
              <w:pStyle w:val="Prrafodelista"/>
              <w:widowControl/>
              <w:numPr>
                <w:ilvl w:val="0"/>
                <w:numId w:val="10"/>
              </w:numPr>
              <w:suppressAutoHyphens w:val="0"/>
              <w:rPr>
                <w:rFonts w:ascii="Arial" w:hAnsi="Arial" w:cs="Arial"/>
                <w:bCs/>
              </w:rPr>
            </w:pPr>
            <w:r w:rsidRPr="00AF77EA">
              <w:rPr>
                <w:rFonts w:ascii="Arial" w:hAnsi="Arial" w:cs="Arial"/>
                <w:bCs/>
              </w:rPr>
              <w:t xml:space="preserve">Embajadores de pueblos libres y aliados que no pueden sentarse en los asientos de la </w:t>
            </w:r>
          </w:p>
          <w:p w:rsidR="00DD5BBA" w:rsidRPr="00AF77EA" w:rsidRDefault="00DD5BBA" w:rsidP="00E04E83">
            <w:pPr>
              <w:rPr>
                <w:rFonts w:ascii="Arial" w:hAnsi="Arial" w:cs="Arial"/>
                <w:bCs/>
              </w:rPr>
            </w:pPr>
          </w:p>
          <w:p w:rsidR="00DD5BBA" w:rsidRPr="00AF77EA" w:rsidRDefault="00DD5BBA" w:rsidP="00E04E83">
            <w:pPr>
              <w:pStyle w:val="Prrafodelista"/>
              <w:widowControl/>
              <w:numPr>
                <w:ilvl w:val="0"/>
                <w:numId w:val="10"/>
              </w:numPr>
              <w:suppressAutoHyphens w:val="0"/>
              <w:rPr>
                <w:rFonts w:ascii="Arial" w:hAnsi="Arial" w:cs="Arial"/>
                <w:bCs/>
              </w:rPr>
            </w:pPr>
            <w:r w:rsidRPr="00AF77EA">
              <w:rPr>
                <w:rFonts w:ascii="Arial" w:hAnsi="Arial" w:cs="Arial"/>
                <w:bCs/>
              </w:rPr>
              <w:t xml:space="preserve">Soldados del pueblo que estarán separados. </w:t>
            </w:r>
          </w:p>
          <w:p w:rsidR="00DD5BBA" w:rsidRPr="00AF77EA" w:rsidRDefault="00DD5BBA" w:rsidP="00E04E83">
            <w:pPr>
              <w:rPr>
                <w:rFonts w:ascii="Arial" w:hAnsi="Arial" w:cs="Arial"/>
                <w:bCs/>
              </w:rPr>
            </w:pPr>
          </w:p>
          <w:p w:rsidR="00DD5BBA" w:rsidRPr="00AF77EA" w:rsidRDefault="00DD5BBA" w:rsidP="00E04E83">
            <w:pPr>
              <w:pStyle w:val="Prrafodelista"/>
              <w:widowControl/>
              <w:numPr>
                <w:ilvl w:val="0"/>
                <w:numId w:val="10"/>
              </w:numPr>
              <w:suppressAutoHyphens w:val="0"/>
              <w:rPr>
                <w:rFonts w:ascii="Arial" w:hAnsi="Arial" w:cs="Arial"/>
                <w:bCs/>
              </w:rPr>
            </w:pPr>
            <w:r w:rsidRPr="00AF77EA">
              <w:rPr>
                <w:rFonts w:ascii="Arial" w:hAnsi="Arial" w:cs="Arial"/>
                <w:bCs/>
              </w:rPr>
              <w:t>Plebeyos casados sentados en unas gradas especiales</w:t>
            </w:r>
          </w:p>
          <w:p w:rsidR="00DD5BBA" w:rsidRPr="00AF77EA" w:rsidRDefault="00DD5BBA" w:rsidP="00E04E83">
            <w:pPr>
              <w:rPr>
                <w:rFonts w:ascii="Arial" w:hAnsi="Arial" w:cs="Arial"/>
                <w:bCs/>
              </w:rPr>
            </w:pPr>
          </w:p>
          <w:p w:rsidR="00DD5BBA" w:rsidRPr="00AF77EA" w:rsidRDefault="00DD5BBA" w:rsidP="00E04E83">
            <w:pPr>
              <w:pStyle w:val="Prrafodelista"/>
              <w:widowControl/>
              <w:numPr>
                <w:ilvl w:val="0"/>
                <w:numId w:val="10"/>
              </w:numPr>
              <w:suppressAutoHyphens w:val="0"/>
              <w:rPr>
                <w:rFonts w:ascii="Arial" w:hAnsi="Arial" w:cs="Arial"/>
                <w:bCs/>
              </w:rPr>
            </w:pPr>
            <w:r w:rsidRPr="00AF77EA">
              <w:rPr>
                <w:rFonts w:ascii="Arial" w:hAnsi="Arial" w:cs="Arial"/>
                <w:bCs/>
              </w:rPr>
              <w:t xml:space="preserve">Ciudadanos que vestían la </w:t>
            </w:r>
            <w:r w:rsidRPr="00AF77EA">
              <w:rPr>
                <w:rFonts w:ascii="Arial" w:hAnsi="Arial" w:cs="Arial"/>
                <w:bCs/>
                <w:i/>
                <w:iCs/>
              </w:rPr>
              <w:t>praetexta</w:t>
            </w:r>
            <w:r w:rsidRPr="00AF77EA">
              <w:rPr>
                <w:rFonts w:ascii="Arial" w:hAnsi="Arial" w:cs="Arial"/>
                <w:bCs/>
              </w:rPr>
              <w:t xml:space="preserve"> en una sección propia  </w:t>
            </w:r>
          </w:p>
          <w:p w:rsidR="00DD5BBA" w:rsidRPr="00AF77EA" w:rsidRDefault="00DD5BBA" w:rsidP="00E04E83">
            <w:pPr>
              <w:rPr>
                <w:rFonts w:ascii="Arial" w:hAnsi="Arial" w:cs="Arial"/>
                <w:bCs/>
              </w:rPr>
            </w:pPr>
          </w:p>
          <w:p w:rsidR="00DD5BBA" w:rsidRPr="00AF77EA" w:rsidRDefault="00DD5BBA" w:rsidP="00E04E83">
            <w:pPr>
              <w:pStyle w:val="Prrafodelista"/>
              <w:widowControl/>
              <w:numPr>
                <w:ilvl w:val="0"/>
                <w:numId w:val="10"/>
              </w:numPr>
              <w:suppressAutoHyphens w:val="0"/>
              <w:rPr>
                <w:rFonts w:ascii="Arial" w:hAnsi="Arial" w:cs="Arial"/>
                <w:bCs/>
              </w:rPr>
            </w:pPr>
            <w:r w:rsidRPr="00AF77EA">
              <w:rPr>
                <w:rFonts w:ascii="Arial" w:hAnsi="Arial" w:cs="Arial"/>
                <w:bCs/>
              </w:rPr>
              <w:t>Personas vestidas de oscuro que no pueden ocupar las gradas centrales</w:t>
            </w:r>
          </w:p>
          <w:p w:rsidR="00DD5BBA" w:rsidRPr="00AF77EA" w:rsidRDefault="00DD5BBA" w:rsidP="00E04E83">
            <w:pPr>
              <w:rPr>
                <w:rFonts w:ascii="Arial" w:hAnsi="Arial" w:cs="Arial"/>
                <w:bCs/>
              </w:rPr>
            </w:pPr>
          </w:p>
          <w:p w:rsidR="00DD5BBA" w:rsidRPr="00AF77EA" w:rsidRDefault="00DD5BBA" w:rsidP="00E04E83">
            <w:pPr>
              <w:pStyle w:val="Prrafodelista"/>
              <w:widowControl/>
              <w:numPr>
                <w:ilvl w:val="0"/>
                <w:numId w:val="10"/>
              </w:numPr>
              <w:suppressAutoHyphens w:val="0"/>
              <w:rPr>
                <w:rFonts w:ascii="Arial" w:hAnsi="Arial" w:cs="Arial"/>
                <w:bCs/>
              </w:rPr>
            </w:pPr>
            <w:r w:rsidRPr="00AF77EA">
              <w:rPr>
                <w:rFonts w:ascii="Arial" w:hAnsi="Arial" w:cs="Arial"/>
                <w:bCs/>
              </w:rPr>
              <w:t xml:space="preserve">Mujeres cuya entrada está prohibida </w:t>
            </w:r>
          </w:p>
          <w:p w:rsidR="00DD5BBA" w:rsidRPr="00AF77EA" w:rsidRDefault="00DD5BBA" w:rsidP="00E04E83">
            <w:pPr>
              <w:rPr>
                <w:rFonts w:ascii="Arial" w:hAnsi="Arial" w:cs="Arial"/>
                <w:bCs/>
              </w:rPr>
            </w:pPr>
          </w:p>
          <w:p w:rsidR="00DD5BBA" w:rsidRPr="00AF77EA" w:rsidRDefault="00DD5BBA" w:rsidP="00E04E83">
            <w:pPr>
              <w:pStyle w:val="Prrafodelista"/>
              <w:widowControl/>
              <w:numPr>
                <w:ilvl w:val="0"/>
                <w:numId w:val="10"/>
              </w:numPr>
              <w:suppressAutoHyphens w:val="0"/>
              <w:rPr>
                <w:rFonts w:ascii="Arial" w:hAnsi="Arial" w:cs="Arial"/>
                <w:bCs/>
              </w:rPr>
            </w:pPr>
            <w:r w:rsidRPr="00AF77EA">
              <w:rPr>
                <w:rFonts w:ascii="Arial" w:hAnsi="Arial" w:cs="Arial"/>
                <w:bCs/>
              </w:rPr>
              <w:t>Caballeros del orden ecuestre en Ima Cavea</w:t>
            </w:r>
          </w:p>
          <w:p w:rsidR="00DD5BBA" w:rsidRPr="00AF77EA" w:rsidRDefault="00DD5BBA" w:rsidP="00E04E83">
            <w:pPr>
              <w:rPr>
                <w:rFonts w:ascii="Arial" w:hAnsi="Arial" w:cs="Arial"/>
                <w:bCs/>
              </w:rPr>
            </w:pPr>
          </w:p>
          <w:p w:rsidR="00DD5BBA" w:rsidRPr="00AF77EA" w:rsidRDefault="00DD5BBA" w:rsidP="00E04E83">
            <w:pPr>
              <w:pStyle w:val="Prrafodelista"/>
              <w:widowControl/>
              <w:numPr>
                <w:ilvl w:val="0"/>
                <w:numId w:val="10"/>
              </w:numPr>
              <w:suppressAutoHyphens w:val="0"/>
              <w:rPr>
                <w:rFonts w:ascii="Arial" w:hAnsi="Arial" w:cs="Arial"/>
                <w:bCs/>
              </w:rPr>
            </w:pPr>
            <w:r w:rsidRPr="00AF77EA">
              <w:rPr>
                <w:rFonts w:ascii="Arial" w:hAnsi="Arial" w:cs="Arial"/>
                <w:bCs/>
              </w:rPr>
              <w:t>Magistrado organizador de los jugos en tribuna</w:t>
            </w:r>
          </w:p>
          <w:p w:rsidR="00DD5BBA" w:rsidRPr="00AF77EA" w:rsidRDefault="00DD5BBA" w:rsidP="00E04E83">
            <w:pPr>
              <w:rPr>
                <w:rFonts w:ascii="Arial" w:hAnsi="Arial" w:cs="Arial"/>
                <w:bCs/>
              </w:rPr>
            </w:pPr>
          </w:p>
          <w:p w:rsidR="00DD5BBA" w:rsidRPr="00AF77EA" w:rsidRDefault="00DD5BBA" w:rsidP="00E04E83">
            <w:pPr>
              <w:pStyle w:val="Prrafodelista"/>
              <w:widowControl/>
              <w:numPr>
                <w:ilvl w:val="0"/>
                <w:numId w:val="10"/>
              </w:numPr>
              <w:suppressAutoHyphens w:val="0"/>
              <w:rPr>
                <w:rFonts w:ascii="Arial" w:hAnsi="Arial" w:cs="Arial"/>
                <w:bCs/>
              </w:rPr>
            </w:pPr>
            <w:r w:rsidRPr="00AF77EA">
              <w:rPr>
                <w:rFonts w:ascii="Arial" w:hAnsi="Arial" w:cs="Arial"/>
                <w:bCs/>
              </w:rPr>
              <w:t xml:space="preserve">Esclavos y clases desfavorecidas en Summa Cavea </w:t>
            </w:r>
          </w:p>
          <w:p w:rsidR="00DD5BBA" w:rsidRPr="00AF77EA" w:rsidRDefault="00DD5BBA" w:rsidP="00E04E83">
            <w:pPr>
              <w:rPr>
                <w:rFonts w:ascii="Arial" w:hAnsi="Arial" w:cs="Arial"/>
                <w:bCs/>
                <w:i/>
                <w:iCs/>
              </w:rPr>
            </w:pPr>
          </w:p>
          <w:p w:rsidR="00DD5BBA" w:rsidRPr="00AF77EA" w:rsidRDefault="00DD5BBA" w:rsidP="00E04E83">
            <w:pPr>
              <w:pStyle w:val="Prrafodelista"/>
              <w:widowControl/>
              <w:numPr>
                <w:ilvl w:val="0"/>
                <w:numId w:val="10"/>
              </w:numPr>
              <w:suppressAutoHyphens w:val="0"/>
              <w:rPr>
                <w:rFonts w:ascii="Arial" w:hAnsi="Arial" w:cs="Arial"/>
                <w:bCs/>
              </w:rPr>
            </w:pPr>
            <w:r w:rsidRPr="00AF77EA">
              <w:rPr>
                <w:rFonts w:ascii="Arial" w:hAnsi="Arial" w:cs="Arial"/>
                <w:bCs/>
              </w:rPr>
              <w:lastRenderedPageBreak/>
              <w:t xml:space="preserve">Ciudadanos libres en Media Cavea </w:t>
            </w:r>
          </w:p>
          <w:p w:rsidR="00DD5BBA" w:rsidRPr="00AF77EA" w:rsidRDefault="00DD5BBA" w:rsidP="00E04E83">
            <w:pPr>
              <w:rPr>
                <w:rFonts w:ascii="Arial" w:hAnsi="Arial" w:cs="Arial"/>
                <w:bCs/>
              </w:rPr>
            </w:pPr>
          </w:p>
          <w:p w:rsidR="00DD5BBA" w:rsidRPr="00AF77EA" w:rsidRDefault="00DD5BBA" w:rsidP="00E04E83">
            <w:pPr>
              <w:pStyle w:val="Prrafodelista"/>
              <w:widowControl/>
              <w:numPr>
                <w:ilvl w:val="0"/>
                <w:numId w:val="10"/>
              </w:numPr>
              <w:suppressAutoHyphens w:val="0"/>
              <w:rPr>
                <w:rFonts w:ascii="Arial" w:hAnsi="Arial" w:cs="Arial"/>
                <w:bCs/>
              </w:rPr>
            </w:pPr>
            <w:r w:rsidRPr="00AF77EA">
              <w:rPr>
                <w:rFonts w:ascii="Arial" w:hAnsi="Arial" w:cs="Arial"/>
                <w:bCs/>
              </w:rPr>
              <w:t xml:space="preserve">Clases dirigentes y miembros del senado local en </w:t>
            </w:r>
            <w:r w:rsidRPr="00AF77EA">
              <w:rPr>
                <w:rFonts w:ascii="Arial" w:hAnsi="Arial" w:cs="Arial"/>
                <w:bCs/>
                <w:i/>
                <w:iCs/>
              </w:rPr>
              <w:t>proedria</w:t>
            </w:r>
            <w:r w:rsidRPr="00AF77EA">
              <w:rPr>
                <w:rFonts w:ascii="Arial" w:hAnsi="Arial" w:cs="Arial"/>
                <w:bCs/>
              </w:rPr>
              <w:t xml:space="preserve">. </w:t>
            </w:r>
          </w:p>
          <w:p w:rsidR="00DD5BBA" w:rsidRPr="00AF77EA" w:rsidRDefault="00DD5BBA" w:rsidP="00E04E83">
            <w:pPr>
              <w:jc w:val="both"/>
              <w:rPr>
                <w:rFonts w:ascii="Arial" w:hAnsi="Arial" w:cs="Arial"/>
                <w:i/>
                <w:iCs/>
              </w:rPr>
            </w:pPr>
          </w:p>
          <w:p w:rsidR="00DD5BBA" w:rsidRPr="00AF77EA" w:rsidRDefault="00DD5BBA" w:rsidP="00E04E83">
            <w:pPr>
              <w:jc w:val="both"/>
              <w:rPr>
                <w:rFonts w:ascii="Arial" w:hAnsi="Arial" w:cs="Arial"/>
                <w:i/>
                <w:iCs/>
              </w:rPr>
            </w:pPr>
            <w:r w:rsidRPr="00AF77EA">
              <w:rPr>
                <w:rFonts w:ascii="Arial" w:hAnsi="Arial" w:cs="Arial"/>
                <w:i/>
                <w:iCs/>
              </w:rPr>
              <w:t xml:space="preserve">Situación que representar: </w:t>
            </w:r>
          </w:p>
          <w:p w:rsidR="00DD5BBA" w:rsidRPr="00AF77EA" w:rsidRDefault="00DD5BBA" w:rsidP="00E04E83">
            <w:pPr>
              <w:jc w:val="both"/>
              <w:rPr>
                <w:rFonts w:ascii="Arial" w:hAnsi="Arial" w:cs="Arial"/>
              </w:rPr>
            </w:pPr>
            <w:r w:rsidRPr="00AF77EA">
              <w:rPr>
                <w:rFonts w:ascii="Arial" w:hAnsi="Arial" w:cs="Arial"/>
              </w:rPr>
              <w:t xml:space="preserve">Nos encontramos en Cartago Nova, somos habitantes de esta ciudad, en base a nuestra clase social (aceptando el rol de cada uno). Queremos entrar en el teatro romano porque hay una representación teatral que nos interesa mucho. Intenta entrar en el teatro, verán al personal de admisión y el te dirá si tienes derecho a entrar o no. Intenta conocer los motivos por los que puedes o no entrar, dónde te colocará y por qué, debate con los personajes e intenta conseguir entrar al teatro romano. </w:t>
            </w:r>
          </w:p>
          <w:p w:rsidR="00DD5BBA" w:rsidRPr="00AF77EA" w:rsidRDefault="00DD5BBA" w:rsidP="00E04E83">
            <w:pPr>
              <w:jc w:val="both"/>
              <w:rPr>
                <w:rFonts w:ascii="Arial" w:hAnsi="Arial" w:cs="Arial"/>
                <w:i/>
                <w:iCs/>
              </w:rPr>
            </w:pPr>
          </w:p>
        </w:tc>
      </w:tr>
      <w:tr w:rsidR="00754358" w:rsidRPr="00AF77EA" w:rsidTr="00815D21">
        <w:tc>
          <w:tcPr>
            <w:tcW w:w="9771" w:type="dxa"/>
            <w:gridSpan w:val="2"/>
          </w:tcPr>
          <w:p w:rsidR="00754358" w:rsidRPr="00AF77EA" w:rsidRDefault="00754358" w:rsidP="00E04E83">
            <w:pPr>
              <w:jc w:val="both"/>
              <w:rPr>
                <w:rFonts w:ascii="Arial" w:hAnsi="Arial" w:cs="Arial"/>
                <w:b/>
              </w:rPr>
            </w:pPr>
            <w:r w:rsidRPr="00AF77EA">
              <w:rPr>
                <w:rFonts w:ascii="Arial" w:hAnsi="Arial" w:cs="Arial"/>
                <w:b/>
              </w:rPr>
              <w:lastRenderedPageBreak/>
              <w:t>8.</w:t>
            </w:r>
            <w:r w:rsidRPr="00AF77EA">
              <w:rPr>
                <w:rFonts w:ascii="Arial" w:hAnsi="Arial" w:cs="Arial"/>
              </w:rPr>
              <w:t xml:space="preserve"> </w:t>
            </w:r>
            <w:r w:rsidRPr="00AF77EA">
              <w:rPr>
                <w:rFonts w:ascii="Arial" w:hAnsi="Arial" w:cs="Arial"/>
                <w:b/>
              </w:rPr>
              <w:t>Criterios de evaluación y estándares de aprendizaje</w:t>
            </w:r>
          </w:p>
          <w:p w:rsidR="000E2D3D" w:rsidRPr="00AF77EA" w:rsidRDefault="000E2D3D" w:rsidP="00E04E83">
            <w:pPr>
              <w:jc w:val="both"/>
              <w:rPr>
                <w:rFonts w:ascii="Arial" w:hAnsi="Arial" w:cs="Arial"/>
                <w:iCs/>
              </w:rPr>
            </w:pPr>
            <w:r w:rsidRPr="00AF77EA">
              <w:rPr>
                <w:rFonts w:ascii="Arial" w:hAnsi="Arial" w:cs="Arial"/>
                <w:iCs/>
              </w:rPr>
              <w:t xml:space="preserve">- C.E. </w:t>
            </w:r>
            <w:r w:rsidR="00967403" w:rsidRPr="00AF77EA">
              <w:rPr>
                <w:rFonts w:ascii="Arial" w:hAnsi="Arial" w:cs="Arial"/>
                <w:iCs/>
              </w:rPr>
              <w:t>3</w:t>
            </w:r>
            <w:r w:rsidRPr="00AF77EA">
              <w:rPr>
                <w:rFonts w:ascii="Arial" w:hAnsi="Arial" w:cs="Arial"/>
                <w:iCs/>
              </w:rPr>
              <w:t xml:space="preserve">: </w:t>
            </w:r>
            <w:r w:rsidR="00967403" w:rsidRPr="00AF77EA">
              <w:rPr>
                <w:rFonts w:ascii="Arial" w:hAnsi="Arial" w:cs="Arial"/>
                <w:iCs/>
              </w:rPr>
              <w:t xml:space="preserve">Identificar y localizar en el tiempo y en el espacio los procesos y acontecimientos históricos más relevantes de la historia de España para adquirir una perspectiva global e su evolución. </w:t>
            </w:r>
          </w:p>
          <w:p w:rsidR="000E2D3D" w:rsidRPr="00AF77EA" w:rsidRDefault="000E2D3D" w:rsidP="00E04E83">
            <w:pPr>
              <w:jc w:val="both"/>
              <w:rPr>
                <w:rFonts w:ascii="Arial" w:hAnsi="Arial" w:cs="Arial"/>
                <w:i/>
              </w:rPr>
            </w:pPr>
          </w:p>
          <w:p w:rsidR="000E2D3D" w:rsidRPr="00AF77EA" w:rsidRDefault="000E2D3D" w:rsidP="00E04E83">
            <w:pPr>
              <w:jc w:val="both"/>
              <w:rPr>
                <w:rFonts w:ascii="Arial" w:hAnsi="Arial" w:cs="Arial"/>
                <w:i/>
              </w:rPr>
            </w:pPr>
            <w:r w:rsidRPr="00AF77EA">
              <w:rPr>
                <w:rFonts w:ascii="Arial" w:hAnsi="Arial" w:cs="Arial"/>
                <w:i/>
              </w:rPr>
              <w:t>Estándares de aprendizaje:</w:t>
            </w:r>
          </w:p>
          <w:p w:rsidR="00967403" w:rsidRPr="00AF77EA" w:rsidRDefault="00967403" w:rsidP="00E04E83">
            <w:pPr>
              <w:numPr>
                <w:ilvl w:val="0"/>
                <w:numId w:val="4"/>
              </w:numPr>
              <w:jc w:val="both"/>
              <w:rPr>
                <w:rFonts w:ascii="Arial" w:hAnsi="Arial" w:cs="Arial"/>
                <w:iCs/>
              </w:rPr>
            </w:pPr>
            <w:r w:rsidRPr="00AF77EA">
              <w:rPr>
                <w:rFonts w:ascii="Arial" w:hAnsi="Arial" w:cs="Arial"/>
                <w:iCs/>
              </w:rPr>
              <w:t xml:space="preserve">3.2. Explica aspectos relacionados con la forma de vida y organización social de España en la Edad Antigua. </w:t>
            </w:r>
          </w:p>
          <w:p w:rsidR="00967403" w:rsidRPr="00AF77EA" w:rsidRDefault="00967403" w:rsidP="00E04E83">
            <w:pPr>
              <w:numPr>
                <w:ilvl w:val="0"/>
                <w:numId w:val="4"/>
              </w:numPr>
              <w:jc w:val="both"/>
              <w:rPr>
                <w:rFonts w:ascii="Arial" w:hAnsi="Arial" w:cs="Arial"/>
                <w:iCs/>
              </w:rPr>
            </w:pPr>
            <w:r w:rsidRPr="00AF77EA">
              <w:rPr>
                <w:rFonts w:ascii="Arial" w:hAnsi="Arial" w:cs="Arial"/>
                <w:iCs/>
              </w:rPr>
              <w:t xml:space="preserve">3.3. Localiza en el tiempo y en el espacio algunos hechos fundamentales de la Edad Antigua en España. </w:t>
            </w:r>
          </w:p>
          <w:p w:rsidR="000E2D3D" w:rsidRPr="00AF77EA" w:rsidRDefault="000E2D3D" w:rsidP="00E04E83">
            <w:pPr>
              <w:jc w:val="both"/>
              <w:rPr>
                <w:rFonts w:ascii="Arial" w:hAnsi="Arial" w:cs="Arial"/>
                <w:i/>
              </w:rPr>
            </w:pPr>
          </w:p>
        </w:tc>
      </w:tr>
      <w:tr w:rsidR="00754358" w:rsidRPr="00AF77EA" w:rsidTr="00815D21">
        <w:tc>
          <w:tcPr>
            <w:tcW w:w="9771" w:type="dxa"/>
            <w:gridSpan w:val="2"/>
          </w:tcPr>
          <w:p w:rsidR="00754358" w:rsidRPr="00AF77EA" w:rsidRDefault="00754358" w:rsidP="00E04E83">
            <w:pPr>
              <w:jc w:val="both"/>
              <w:rPr>
                <w:rFonts w:ascii="Arial" w:hAnsi="Arial" w:cs="Arial"/>
                <w:b/>
              </w:rPr>
            </w:pPr>
            <w:r w:rsidRPr="00AF77EA">
              <w:rPr>
                <w:rFonts w:ascii="Arial" w:hAnsi="Arial" w:cs="Arial"/>
                <w:b/>
              </w:rPr>
              <w:t>9.</w:t>
            </w:r>
            <w:r w:rsidRPr="00AF77EA">
              <w:rPr>
                <w:rFonts w:ascii="Arial" w:hAnsi="Arial" w:cs="Arial"/>
              </w:rPr>
              <w:t xml:space="preserve"> </w:t>
            </w:r>
            <w:r w:rsidRPr="00AF77EA">
              <w:rPr>
                <w:rFonts w:ascii="Arial" w:hAnsi="Arial" w:cs="Arial"/>
                <w:b/>
                <w:bCs/>
              </w:rPr>
              <w:t>Técnicas e instrumentos</w:t>
            </w:r>
            <w:r w:rsidRPr="00AF77EA">
              <w:rPr>
                <w:rFonts w:ascii="Arial" w:hAnsi="Arial" w:cs="Arial"/>
              </w:rPr>
              <w:t xml:space="preserve"> </w:t>
            </w:r>
            <w:r w:rsidRPr="00AF77EA">
              <w:rPr>
                <w:rFonts w:ascii="Arial" w:hAnsi="Arial" w:cs="Arial"/>
                <w:b/>
              </w:rPr>
              <w:t>de evaluación</w:t>
            </w:r>
          </w:p>
          <w:p w:rsidR="00EA4274" w:rsidRPr="00AF77EA" w:rsidRDefault="00EA4274" w:rsidP="00E04E83">
            <w:pPr>
              <w:jc w:val="both"/>
              <w:rPr>
                <w:rFonts w:ascii="Arial" w:hAnsi="Arial" w:cs="Arial"/>
              </w:rPr>
            </w:pPr>
            <w:r w:rsidRPr="00AF77EA">
              <w:rPr>
                <w:rFonts w:ascii="Arial" w:hAnsi="Arial" w:cs="Arial"/>
              </w:rPr>
              <w:t>La evaluación será continua y formativa a lo largo de la actividad. Se dividirá en tres momentos:</w:t>
            </w:r>
          </w:p>
          <w:p w:rsidR="00EA4274" w:rsidRPr="00AF77EA" w:rsidRDefault="00EA4274" w:rsidP="00E04E83">
            <w:pPr>
              <w:numPr>
                <w:ilvl w:val="0"/>
                <w:numId w:val="4"/>
              </w:numPr>
              <w:jc w:val="both"/>
              <w:rPr>
                <w:rFonts w:ascii="Arial" w:hAnsi="Arial" w:cs="Arial"/>
              </w:rPr>
            </w:pPr>
            <w:r w:rsidRPr="00AF77EA">
              <w:rPr>
                <w:rFonts w:ascii="Arial" w:hAnsi="Arial" w:cs="Arial"/>
              </w:rPr>
              <w:t>Evaluación inicial: técnica “debate”</w:t>
            </w:r>
            <w:r w:rsidR="00F75780" w:rsidRPr="00AF77EA">
              <w:rPr>
                <w:rFonts w:ascii="Arial" w:hAnsi="Arial" w:cs="Arial"/>
              </w:rPr>
              <w:t xml:space="preserve"> y cuestionario individual. </w:t>
            </w:r>
          </w:p>
          <w:p w:rsidR="00F75780" w:rsidRPr="00AF77EA" w:rsidRDefault="000A482D" w:rsidP="00E04E83">
            <w:pPr>
              <w:numPr>
                <w:ilvl w:val="0"/>
                <w:numId w:val="4"/>
              </w:numPr>
              <w:jc w:val="both"/>
              <w:rPr>
                <w:rFonts w:ascii="Arial" w:hAnsi="Arial" w:cs="Arial"/>
              </w:rPr>
            </w:pPr>
            <w:r w:rsidRPr="00AF77EA">
              <w:rPr>
                <w:rFonts w:ascii="Arial" w:hAnsi="Arial" w:cs="Arial"/>
              </w:rPr>
              <w:t xml:space="preserve">Evaluación del proceso: fichas de las actividades. </w:t>
            </w:r>
          </w:p>
          <w:p w:rsidR="00DD5BBA" w:rsidRPr="00AF77EA" w:rsidRDefault="000A482D" w:rsidP="00E04E83">
            <w:pPr>
              <w:numPr>
                <w:ilvl w:val="0"/>
                <w:numId w:val="4"/>
              </w:numPr>
              <w:jc w:val="both"/>
              <w:rPr>
                <w:rFonts w:ascii="Arial" w:hAnsi="Arial" w:cs="Arial"/>
              </w:rPr>
            </w:pPr>
            <w:r w:rsidRPr="00AF77EA">
              <w:rPr>
                <w:rFonts w:ascii="Arial" w:hAnsi="Arial" w:cs="Arial"/>
              </w:rPr>
              <w:t xml:space="preserve">Evaluación final: observación de la ejecución del juego de rol. </w:t>
            </w:r>
          </w:p>
          <w:p w:rsidR="00EA4274" w:rsidRPr="00AF77EA" w:rsidRDefault="00EA4274" w:rsidP="00E04E83">
            <w:pPr>
              <w:jc w:val="both"/>
              <w:rPr>
                <w:rFonts w:ascii="Arial" w:hAnsi="Arial" w:cs="Arial"/>
              </w:rPr>
            </w:pPr>
            <w:r w:rsidRPr="00AF77EA">
              <w:rPr>
                <w:rFonts w:ascii="Arial" w:hAnsi="Arial" w:cs="Arial"/>
              </w:rPr>
              <w:t>Para evaluar al alumnado se usará una rúbrica que contemple los indicadores de logro (superado/por superar/no superado) basados en los estándares de aprendizaje evaluables:</w:t>
            </w:r>
          </w:p>
          <w:p w:rsidR="00EA4274" w:rsidRPr="00AF77EA" w:rsidRDefault="00F75780" w:rsidP="00E04E83">
            <w:pPr>
              <w:numPr>
                <w:ilvl w:val="0"/>
                <w:numId w:val="6"/>
              </w:numPr>
              <w:jc w:val="both"/>
              <w:rPr>
                <w:rFonts w:ascii="Arial" w:hAnsi="Arial" w:cs="Arial"/>
              </w:rPr>
            </w:pPr>
            <w:r w:rsidRPr="00AF77EA">
              <w:rPr>
                <w:rFonts w:ascii="Arial" w:hAnsi="Arial" w:cs="Arial"/>
              </w:rPr>
              <w:t xml:space="preserve">Explica aspectos relacionados con la forma de vida de España en la Edad Antigua </w:t>
            </w:r>
          </w:p>
          <w:p w:rsidR="00F75780" w:rsidRPr="00AF77EA" w:rsidRDefault="00F75780" w:rsidP="00E04E83">
            <w:pPr>
              <w:numPr>
                <w:ilvl w:val="0"/>
                <w:numId w:val="6"/>
              </w:numPr>
              <w:jc w:val="both"/>
              <w:rPr>
                <w:rFonts w:ascii="Arial" w:hAnsi="Arial" w:cs="Arial"/>
              </w:rPr>
            </w:pPr>
            <w:r w:rsidRPr="00AF77EA">
              <w:rPr>
                <w:rFonts w:ascii="Arial" w:hAnsi="Arial" w:cs="Arial"/>
              </w:rPr>
              <w:t xml:space="preserve">Explica aspectos relacionados con la organización social de España en la Edad Antigua </w:t>
            </w:r>
          </w:p>
          <w:p w:rsidR="00754358" w:rsidRPr="00AF77EA" w:rsidRDefault="00F75780" w:rsidP="00E04E83">
            <w:pPr>
              <w:numPr>
                <w:ilvl w:val="0"/>
                <w:numId w:val="6"/>
              </w:numPr>
              <w:jc w:val="both"/>
              <w:rPr>
                <w:rFonts w:ascii="Arial" w:hAnsi="Arial" w:cs="Arial"/>
              </w:rPr>
            </w:pPr>
            <w:r w:rsidRPr="00AF77EA">
              <w:rPr>
                <w:rFonts w:ascii="Arial" w:hAnsi="Arial" w:cs="Arial"/>
              </w:rPr>
              <w:t xml:space="preserve">Localiza en el tiempo y en el espacio algunos hechos fundamentales de la Edad Antigua en España. </w:t>
            </w:r>
          </w:p>
          <w:p w:rsidR="00F75780" w:rsidRPr="00AF77EA" w:rsidRDefault="00F75780" w:rsidP="00E04E83">
            <w:pPr>
              <w:ind w:left="720"/>
              <w:jc w:val="both"/>
              <w:rPr>
                <w:rFonts w:ascii="Arial" w:hAnsi="Arial" w:cs="Arial"/>
              </w:rPr>
            </w:pPr>
          </w:p>
        </w:tc>
      </w:tr>
      <w:tr w:rsidR="00754358" w:rsidRPr="00AF77EA" w:rsidTr="00815D21">
        <w:tc>
          <w:tcPr>
            <w:tcW w:w="9771" w:type="dxa"/>
            <w:gridSpan w:val="2"/>
            <w:tcBorders>
              <w:bottom w:val="single" w:sz="4" w:space="0" w:color="000000"/>
            </w:tcBorders>
          </w:tcPr>
          <w:p w:rsidR="00754358" w:rsidRPr="00AF77EA" w:rsidRDefault="00754358" w:rsidP="00E04E83">
            <w:pPr>
              <w:jc w:val="both"/>
              <w:rPr>
                <w:rFonts w:ascii="Arial" w:hAnsi="Arial" w:cs="Arial"/>
                <w:bCs/>
              </w:rPr>
            </w:pPr>
            <w:r w:rsidRPr="00AF77EA">
              <w:rPr>
                <w:rFonts w:ascii="Arial" w:hAnsi="Arial" w:cs="Arial"/>
                <w:b/>
              </w:rPr>
              <w:t xml:space="preserve">10. Recursos complementarios </w:t>
            </w:r>
          </w:p>
          <w:p w:rsidR="008E3EAF" w:rsidRPr="00AF77EA" w:rsidRDefault="008E3EAF" w:rsidP="00E04E83">
            <w:pPr>
              <w:jc w:val="both"/>
              <w:rPr>
                <w:rFonts w:ascii="Arial" w:hAnsi="Arial" w:cs="Arial"/>
                <w:bCs/>
              </w:rPr>
            </w:pPr>
          </w:p>
          <w:p w:rsidR="009C62EF" w:rsidRPr="00AF77EA" w:rsidRDefault="008E3EAF" w:rsidP="00E04E83">
            <w:pPr>
              <w:jc w:val="both"/>
              <w:rPr>
                <w:rFonts w:ascii="Arial" w:hAnsi="Arial" w:cs="Arial"/>
                <w:bCs/>
                <w:i/>
                <w:iCs/>
              </w:rPr>
            </w:pPr>
            <w:r w:rsidRPr="00AF77EA">
              <w:rPr>
                <w:rFonts w:ascii="Arial" w:hAnsi="Arial" w:cs="Arial"/>
                <w:bCs/>
              </w:rPr>
              <w:t xml:space="preserve">Anexo I. </w:t>
            </w:r>
            <w:r w:rsidR="009C62EF" w:rsidRPr="00AF77EA">
              <w:rPr>
                <w:rFonts w:ascii="Arial" w:hAnsi="Arial" w:cs="Arial"/>
                <w:bCs/>
                <w:i/>
                <w:iCs/>
              </w:rPr>
              <w:t>Arenga de Escipión a sus soldados, recogida por el escritor latino Tito Livio.</w:t>
            </w:r>
          </w:p>
          <w:p w:rsidR="009C62EF" w:rsidRPr="00AF77EA" w:rsidRDefault="00C628E6" w:rsidP="00E04E83">
            <w:pPr>
              <w:jc w:val="both"/>
              <w:rPr>
                <w:rFonts w:ascii="Arial" w:hAnsi="Arial" w:cs="Arial"/>
                <w:bCs/>
                <w:iCs/>
              </w:rPr>
            </w:pPr>
            <w:hyperlink r:id="rId8" w:history="1">
              <w:r w:rsidR="009C62EF" w:rsidRPr="00AF77EA">
                <w:rPr>
                  <w:rStyle w:val="Hipervnculo"/>
                  <w:rFonts w:ascii="Arial" w:hAnsi="Arial" w:cs="Arial"/>
                  <w:bCs/>
                  <w:iCs/>
                </w:rPr>
                <w:t>http://www.teatroromanocartagena.org/gestion/documentos/actividades/22809.pdf</w:t>
              </w:r>
            </w:hyperlink>
            <w:r w:rsidR="009C62EF" w:rsidRPr="00AF77EA">
              <w:rPr>
                <w:rFonts w:ascii="Arial" w:hAnsi="Arial" w:cs="Arial"/>
                <w:bCs/>
                <w:iCs/>
              </w:rPr>
              <w:t xml:space="preserve">  </w:t>
            </w:r>
          </w:p>
          <w:p w:rsidR="009C62EF" w:rsidRPr="00AF77EA" w:rsidRDefault="009C62EF" w:rsidP="00E04E83">
            <w:pPr>
              <w:jc w:val="both"/>
              <w:rPr>
                <w:rFonts w:ascii="Arial" w:hAnsi="Arial" w:cs="Arial"/>
                <w:bCs/>
                <w:i/>
              </w:rPr>
            </w:pPr>
          </w:p>
          <w:p w:rsidR="009C62EF" w:rsidRPr="00AF77EA" w:rsidRDefault="009C62EF" w:rsidP="00E04E83">
            <w:pPr>
              <w:ind w:left="426" w:right="631"/>
              <w:jc w:val="both"/>
              <w:rPr>
                <w:rFonts w:ascii="Arial" w:hAnsi="Arial" w:cs="Arial"/>
                <w:bCs/>
                <w:i/>
              </w:rPr>
            </w:pPr>
            <w:r w:rsidRPr="00AF77EA">
              <w:rPr>
                <w:rFonts w:ascii="Arial" w:hAnsi="Arial" w:cs="Arial"/>
                <w:bCs/>
                <w:i/>
              </w:rPr>
              <w:t xml:space="preserve">Soldados, si alguien supone que se os ha traído hasta aquí con el único propósito de atacar a esta ciudad, está fijándose más en el trabajo que os espera que en la ventaja que obtendréis al haceros con ella. Es cierto que vais a atacar las murallas de una sola ciudad, pero capturándola aseguraréis toda Hispania. Aquí están los rehenes tomados de todos los nobles, reyes y tribus, y una vez estén en vuestro </w:t>
            </w:r>
            <w:r w:rsidRPr="00AF77EA">
              <w:rPr>
                <w:rFonts w:ascii="Arial" w:hAnsi="Arial" w:cs="Arial"/>
                <w:bCs/>
                <w:i/>
              </w:rPr>
              <w:lastRenderedPageBreak/>
              <w:t xml:space="preserve">poder, todo lo que era de los cartagineses será vuestro. Aquí está la base militar del enemigo, sin la que no podrán continuar la guerra pues han de pagar a sus mercenarios, y ese dinero nos será de la mayor utilidad para ganarnos a los bárbaros. Aquí está su artillería, su arsenal, todas sus máquinas de guerra, que de seguido os proporcionará cuando deseéis dejando al enemigo carente de todo lo que necesita. Y lo que es más, llegaremos a ser los dueños no sólo de la más rica y hermosa ciudad, sino también del más cómodo puerto desde el que se suministrará todo cuanto se precisa para la guerra, tanto terrestre como marítima. Grandes como serán nuestras ganancias, todavía serán mayores las privaciones que sufrirá el enemigo. Aquí reside su fortaleza, su granero, su tesoro y su arsenal, todo está aquí almacenado. Aquí llegan por ruta directa desde África. Ésta es la única base naval entre los Pirineos y Cádiz; desde aquí amenaza África a toda Hispania. Pero ya veo que estáis completamente dispuestos; pasemos al asalto de Cartagena con toda nuestra fuerza y el valor que no conoce el miedo. </w:t>
            </w:r>
          </w:p>
          <w:p w:rsidR="009C62EF" w:rsidRPr="00AF77EA" w:rsidRDefault="009C62EF" w:rsidP="00E04E83">
            <w:pPr>
              <w:ind w:left="426" w:right="631"/>
              <w:jc w:val="right"/>
              <w:rPr>
                <w:rFonts w:ascii="Arial" w:hAnsi="Arial" w:cs="Arial"/>
                <w:bCs/>
                <w:i/>
              </w:rPr>
            </w:pPr>
            <w:r w:rsidRPr="00AF77EA">
              <w:rPr>
                <w:rFonts w:ascii="Arial" w:hAnsi="Arial" w:cs="Arial"/>
                <w:bCs/>
                <w:i/>
              </w:rPr>
              <w:t>(Tito Livio, Ab urbe condita, XXI, 43)</w:t>
            </w:r>
          </w:p>
          <w:p w:rsidR="0030164B" w:rsidRPr="00AF77EA" w:rsidRDefault="009C62EF" w:rsidP="00E04E83">
            <w:pPr>
              <w:jc w:val="both"/>
              <w:rPr>
                <w:rFonts w:ascii="Arial" w:hAnsi="Arial" w:cs="Arial"/>
                <w:bCs/>
                <w:i/>
              </w:rPr>
            </w:pPr>
            <w:r w:rsidRPr="00AF77EA">
              <w:rPr>
                <w:rFonts w:ascii="Arial" w:hAnsi="Arial" w:cs="Arial"/>
                <w:bCs/>
                <w:i/>
              </w:rPr>
              <w:t xml:space="preserve">                                                                </w:t>
            </w:r>
          </w:p>
          <w:p w:rsidR="00815D21" w:rsidRPr="00AF77EA" w:rsidRDefault="00815D21" w:rsidP="00E04E83">
            <w:pPr>
              <w:jc w:val="both"/>
              <w:rPr>
                <w:rFonts w:ascii="Arial" w:hAnsi="Arial" w:cs="Arial"/>
              </w:rPr>
            </w:pPr>
            <w:r w:rsidRPr="00AF77EA">
              <w:rPr>
                <w:rFonts w:ascii="Arial" w:hAnsi="Arial" w:cs="Arial"/>
              </w:rPr>
              <w:t xml:space="preserve">Anexo II. Visita virtual al Teatro Romano a través de la aplicación móvil </w:t>
            </w:r>
          </w:p>
          <w:p w:rsidR="008E6DC1" w:rsidRPr="00AF77EA" w:rsidRDefault="00C628E6" w:rsidP="00E04E83">
            <w:pPr>
              <w:jc w:val="center"/>
              <w:rPr>
                <w:rFonts w:ascii="Arial" w:hAnsi="Arial" w:cs="Arial"/>
              </w:rPr>
            </w:pPr>
            <w:hyperlink r:id="rId9" w:history="1">
              <w:r w:rsidR="00815D21" w:rsidRPr="00AF77EA">
                <w:rPr>
                  <w:rStyle w:val="Hipervnculo"/>
                  <w:rFonts w:ascii="Arial" w:hAnsi="Arial" w:cs="Arial"/>
                </w:rPr>
                <w:t>https://play.google.com/store/apps/details?id=com.imageen.museumcartagenaandroid</w:t>
              </w:r>
            </w:hyperlink>
            <w:r w:rsidR="00815D21" w:rsidRPr="00AF77EA">
              <w:rPr>
                <w:rFonts w:ascii="Arial" w:hAnsi="Arial" w:cs="Arial"/>
              </w:rPr>
              <w:t xml:space="preserve"> </w:t>
            </w:r>
          </w:p>
          <w:p w:rsidR="000A482D" w:rsidRPr="00AF77EA" w:rsidRDefault="00815D21" w:rsidP="00E04E83">
            <w:pPr>
              <w:keepNext/>
              <w:jc w:val="center"/>
              <w:rPr>
                <w:rFonts w:ascii="Arial" w:hAnsi="Arial" w:cs="Arial"/>
              </w:rPr>
            </w:pPr>
            <w:r w:rsidRPr="00AF77EA">
              <w:rPr>
                <w:rFonts w:ascii="Arial" w:hAnsi="Arial" w:cs="Arial"/>
                <w:noProof/>
              </w:rPr>
              <w:drawing>
                <wp:inline distT="0" distB="0" distL="0" distR="0">
                  <wp:extent cx="2915685" cy="3310360"/>
                  <wp:effectExtent l="0" t="0" r="5715" b="4445"/>
                  <wp:docPr id="3" name="Imagen 3" descr="Interfaz de usuario gráfica, Sitio web&#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Interfaz de usuario gráfica, Sitio web&#10;&#10;Descripción generada automáticament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80126" cy="3383524"/>
                          </a:xfrm>
                          <a:prstGeom prst="rect">
                            <a:avLst/>
                          </a:prstGeom>
                        </pic:spPr>
                      </pic:pic>
                    </a:graphicData>
                  </a:graphic>
                </wp:inline>
              </w:drawing>
            </w:r>
          </w:p>
          <w:p w:rsidR="00815D21" w:rsidRPr="00AF77EA" w:rsidRDefault="000A482D" w:rsidP="00E04E83">
            <w:pPr>
              <w:pStyle w:val="Descripcin"/>
              <w:jc w:val="center"/>
              <w:rPr>
                <w:rFonts w:ascii="Arial" w:hAnsi="Arial" w:cs="Arial"/>
              </w:rPr>
            </w:pPr>
            <w:r w:rsidRPr="00AF77EA">
              <w:rPr>
                <w:rFonts w:ascii="Arial" w:hAnsi="Arial" w:cs="Arial"/>
              </w:rPr>
              <w:t xml:space="preserve">Figura </w:t>
            </w:r>
            <w:r w:rsidR="008714E0" w:rsidRPr="00AF77EA">
              <w:rPr>
                <w:rFonts w:ascii="Arial" w:hAnsi="Arial" w:cs="Arial"/>
              </w:rPr>
              <w:fldChar w:fldCharType="begin"/>
            </w:r>
            <w:r w:rsidR="008714E0" w:rsidRPr="00AF77EA">
              <w:rPr>
                <w:rFonts w:ascii="Arial" w:hAnsi="Arial" w:cs="Arial"/>
              </w:rPr>
              <w:instrText xml:space="preserve"> SEQ Figura \* ARABIC </w:instrText>
            </w:r>
            <w:r w:rsidR="008714E0" w:rsidRPr="00AF77EA">
              <w:rPr>
                <w:rFonts w:ascii="Arial" w:hAnsi="Arial" w:cs="Arial"/>
              </w:rPr>
              <w:fldChar w:fldCharType="separate"/>
            </w:r>
            <w:r w:rsidR="009F064B" w:rsidRPr="00AF77EA">
              <w:rPr>
                <w:rFonts w:ascii="Arial" w:hAnsi="Arial" w:cs="Arial"/>
                <w:noProof/>
              </w:rPr>
              <w:t>1</w:t>
            </w:r>
            <w:r w:rsidR="008714E0" w:rsidRPr="00AF77EA">
              <w:rPr>
                <w:rFonts w:ascii="Arial" w:hAnsi="Arial" w:cs="Arial"/>
                <w:noProof/>
              </w:rPr>
              <w:fldChar w:fldCharType="end"/>
            </w:r>
            <w:r w:rsidRPr="00AF77EA">
              <w:rPr>
                <w:rFonts w:ascii="Arial" w:hAnsi="Arial" w:cs="Arial"/>
              </w:rPr>
              <w:t xml:space="preserve">. Aplicación móvil Imageen Cartagena Teatro Romano </w:t>
            </w:r>
            <w:hyperlink r:id="rId11" w:history="1">
              <w:r w:rsidRPr="00AF77EA">
                <w:rPr>
                  <w:rStyle w:val="Hipervnculo"/>
                  <w:rFonts w:ascii="Arial" w:hAnsi="Arial" w:cs="Arial"/>
                </w:rPr>
                <w:t>https://play.google.com/store/apps/details?id=com.imageen.museumcartagenaandroid</w:t>
              </w:r>
            </w:hyperlink>
            <w:r w:rsidRPr="00AF77EA">
              <w:rPr>
                <w:rFonts w:ascii="Arial" w:hAnsi="Arial" w:cs="Arial"/>
              </w:rPr>
              <w:t xml:space="preserve"> </w:t>
            </w:r>
          </w:p>
          <w:p w:rsidR="008E6DC1" w:rsidRPr="00AF77EA" w:rsidRDefault="008E6DC1" w:rsidP="00E04E83">
            <w:pPr>
              <w:rPr>
                <w:rFonts w:ascii="Arial" w:hAnsi="Arial" w:cs="Arial"/>
              </w:rPr>
            </w:pPr>
            <w:r w:rsidRPr="00AF77EA">
              <w:rPr>
                <w:rFonts w:ascii="Arial" w:hAnsi="Arial" w:cs="Arial"/>
              </w:rPr>
              <w:t xml:space="preserve">Anexo III. Ficha de la actividad sobre la estructura del Teatro Romano </w:t>
            </w:r>
          </w:p>
          <w:p w:rsidR="008E6DC1" w:rsidRPr="00AF77EA" w:rsidRDefault="000A482D" w:rsidP="00E04E83">
            <w:pPr>
              <w:rPr>
                <w:rFonts w:ascii="Arial" w:hAnsi="Arial" w:cs="Arial"/>
              </w:rPr>
            </w:pPr>
            <w:r w:rsidRPr="00AF77EA">
              <w:rPr>
                <w:rFonts w:ascii="Arial" w:hAnsi="Arial" w:cs="Arial"/>
              </w:rPr>
              <w:t xml:space="preserve">Actividad 2. </w:t>
            </w:r>
            <w:r w:rsidR="008E6DC1" w:rsidRPr="00AF77EA">
              <w:rPr>
                <w:rFonts w:ascii="Arial" w:hAnsi="Arial" w:cs="Arial"/>
              </w:rPr>
              <w:t xml:space="preserve">Utiliza los siguientes enlaces web para encontrar las partes del Teatro Romano y explica su estructura a partir de la imagen: </w:t>
            </w:r>
          </w:p>
          <w:p w:rsidR="008E6DC1" w:rsidRPr="00AF77EA" w:rsidRDefault="00C628E6" w:rsidP="00E04E83">
            <w:pPr>
              <w:pStyle w:val="Prrafodelista"/>
              <w:numPr>
                <w:ilvl w:val="0"/>
                <w:numId w:val="4"/>
              </w:numPr>
              <w:rPr>
                <w:rFonts w:ascii="Arial" w:hAnsi="Arial" w:cs="Arial"/>
              </w:rPr>
            </w:pPr>
            <w:hyperlink r:id="rId12" w:history="1">
              <w:r w:rsidR="008E6DC1" w:rsidRPr="00AF77EA">
                <w:rPr>
                  <w:rStyle w:val="Hipervnculo"/>
                  <w:rFonts w:ascii="Arial" w:hAnsi="Arial" w:cs="Arial"/>
                </w:rPr>
                <w:t>http://www.teatroromanocartagena.org/monumento_partes.asp</w:t>
              </w:r>
            </w:hyperlink>
          </w:p>
          <w:p w:rsidR="008E6DC1" w:rsidRPr="00AF77EA" w:rsidRDefault="00C628E6" w:rsidP="00E04E83">
            <w:pPr>
              <w:pStyle w:val="Prrafodelista"/>
              <w:numPr>
                <w:ilvl w:val="0"/>
                <w:numId w:val="4"/>
              </w:numPr>
              <w:rPr>
                <w:rFonts w:ascii="Arial" w:hAnsi="Arial" w:cs="Arial"/>
              </w:rPr>
            </w:pPr>
            <w:hyperlink r:id="rId13" w:history="1">
              <w:r w:rsidR="008E6DC1" w:rsidRPr="00AF77EA">
                <w:rPr>
                  <w:rStyle w:val="Hipervnculo"/>
                  <w:rFonts w:ascii="Arial" w:hAnsi="Arial" w:cs="Arial"/>
                </w:rPr>
                <w:t>http://www.teatroromanocartagena.org/gestion/documentos/actividades/22812.pdf</w:t>
              </w:r>
            </w:hyperlink>
            <w:r w:rsidR="008E6DC1" w:rsidRPr="00AF77EA">
              <w:rPr>
                <w:rFonts w:ascii="Arial" w:hAnsi="Arial" w:cs="Arial"/>
              </w:rPr>
              <w:t xml:space="preserve"> </w:t>
            </w:r>
          </w:p>
          <w:p w:rsidR="008E6DC1" w:rsidRPr="00AF77EA" w:rsidRDefault="00C628E6" w:rsidP="00E04E83">
            <w:pPr>
              <w:pStyle w:val="Prrafodelista"/>
              <w:numPr>
                <w:ilvl w:val="0"/>
                <w:numId w:val="4"/>
              </w:numPr>
              <w:rPr>
                <w:rFonts w:ascii="Arial" w:hAnsi="Arial" w:cs="Arial"/>
              </w:rPr>
            </w:pPr>
            <w:hyperlink r:id="rId14" w:history="1">
              <w:r w:rsidR="0030164B" w:rsidRPr="00AF77EA">
                <w:rPr>
                  <w:rStyle w:val="Hipervnculo"/>
                  <w:rFonts w:ascii="Arial" w:hAnsi="Arial" w:cs="Arial"/>
                </w:rPr>
                <w:t>http://servicios.educarm.es/templates/portal/images/ficheros/revistaEducarm/4/25.pdf</w:t>
              </w:r>
            </w:hyperlink>
            <w:r w:rsidR="0030164B" w:rsidRPr="00AF77EA">
              <w:rPr>
                <w:rFonts w:ascii="Arial" w:hAnsi="Arial" w:cs="Arial"/>
              </w:rPr>
              <w:t xml:space="preserve"> </w:t>
            </w:r>
          </w:p>
          <w:p w:rsidR="0030164B" w:rsidRPr="00AF77EA" w:rsidRDefault="0030164B" w:rsidP="00E04E83">
            <w:pPr>
              <w:rPr>
                <w:rFonts w:ascii="Arial" w:hAnsi="Arial" w:cs="Arial"/>
              </w:rPr>
            </w:pPr>
          </w:p>
          <w:p w:rsidR="000A482D" w:rsidRPr="00AF77EA" w:rsidRDefault="0030164B" w:rsidP="00E04E83">
            <w:pPr>
              <w:keepNext/>
              <w:jc w:val="center"/>
              <w:rPr>
                <w:rFonts w:ascii="Arial" w:hAnsi="Arial" w:cs="Arial"/>
              </w:rPr>
            </w:pPr>
            <w:r w:rsidRPr="00AF77EA">
              <w:rPr>
                <w:rFonts w:ascii="Arial" w:hAnsi="Arial" w:cs="Arial"/>
                <w:noProof/>
              </w:rPr>
              <w:lastRenderedPageBreak/>
              <w:drawing>
                <wp:inline distT="0" distB="0" distL="0" distR="0">
                  <wp:extent cx="6267869" cy="3738623"/>
                  <wp:effectExtent l="0" t="0" r="0" b="0"/>
                  <wp:docPr id="4" name="Imagen 4"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Diagrama&#10;&#10;Descripción generada automáticament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278558" cy="3744999"/>
                          </a:xfrm>
                          <a:prstGeom prst="rect">
                            <a:avLst/>
                          </a:prstGeom>
                        </pic:spPr>
                      </pic:pic>
                    </a:graphicData>
                  </a:graphic>
                </wp:inline>
              </w:drawing>
            </w:r>
          </w:p>
          <w:p w:rsidR="0030164B" w:rsidRPr="00AF77EA" w:rsidRDefault="000A482D" w:rsidP="00E04E83">
            <w:pPr>
              <w:pStyle w:val="Descripcin"/>
              <w:jc w:val="center"/>
              <w:rPr>
                <w:rFonts w:ascii="Arial" w:hAnsi="Arial" w:cs="Arial"/>
              </w:rPr>
            </w:pPr>
            <w:r w:rsidRPr="00AF77EA">
              <w:rPr>
                <w:rFonts w:ascii="Arial" w:hAnsi="Arial" w:cs="Arial"/>
              </w:rPr>
              <w:t xml:space="preserve">Figura </w:t>
            </w:r>
            <w:r w:rsidR="008714E0" w:rsidRPr="00AF77EA">
              <w:rPr>
                <w:rFonts w:ascii="Arial" w:hAnsi="Arial" w:cs="Arial"/>
              </w:rPr>
              <w:fldChar w:fldCharType="begin"/>
            </w:r>
            <w:r w:rsidR="008714E0" w:rsidRPr="00AF77EA">
              <w:rPr>
                <w:rFonts w:ascii="Arial" w:hAnsi="Arial" w:cs="Arial"/>
              </w:rPr>
              <w:instrText xml:space="preserve"> SEQ Figura \* ARABIC </w:instrText>
            </w:r>
            <w:r w:rsidR="008714E0" w:rsidRPr="00AF77EA">
              <w:rPr>
                <w:rFonts w:ascii="Arial" w:hAnsi="Arial" w:cs="Arial"/>
              </w:rPr>
              <w:fldChar w:fldCharType="separate"/>
            </w:r>
            <w:r w:rsidR="009F064B" w:rsidRPr="00AF77EA">
              <w:rPr>
                <w:rFonts w:ascii="Arial" w:hAnsi="Arial" w:cs="Arial"/>
                <w:noProof/>
              </w:rPr>
              <w:t>2</w:t>
            </w:r>
            <w:r w:rsidR="008714E0" w:rsidRPr="00AF77EA">
              <w:rPr>
                <w:rFonts w:ascii="Arial" w:hAnsi="Arial" w:cs="Arial"/>
                <w:noProof/>
              </w:rPr>
              <w:fldChar w:fldCharType="end"/>
            </w:r>
            <w:r w:rsidRPr="00AF77EA">
              <w:rPr>
                <w:rFonts w:ascii="Arial" w:hAnsi="Arial" w:cs="Arial"/>
              </w:rPr>
              <w:t xml:space="preserve">. Partes del teatro Romano de Cartagena. Fuente: Elaboración propia a partir del </w:t>
            </w:r>
            <w:hyperlink r:id="rId16" w:history="1">
              <w:r w:rsidRPr="00AF77EA">
                <w:rPr>
                  <w:rStyle w:val="Hipervnculo"/>
                  <w:rFonts w:ascii="Arial" w:hAnsi="Arial" w:cs="Arial"/>
                </w:rPr>
                <w:t>http://www.teatroromanocartagena.org/pages/img/monumento_partes/img_monumentoPartes_04.jpg</w:t>
              </w:r>
            </w:hyperlink>
          </w:p>
          <w:p w:rsidR="0030164B" w:rsidRPr="00AF77EA" w:rsidRDefault="0030164B" w:rsidP="00E04E83">
            <w:pPr>
              <w:rPr>
                <w:rFonts w:ascii="Arial" w:hAnsi="Arial" w:cs="Arial"/>
              </w:rPr>
            </w:pPr>
          </w:p>
          <w:p w:rsidR="0030164B" w:rsidRPr="00AF77EA" w:rsidRDefault="000A482D" w:rsidP="00E04E83">
            <w:pPr>
              <w:rPr>
                <w:rFonts w:ascii="Arial" w:hAnsi="Arial" w:cs="Arial"/>
              </w:rPr>
            </w:pPr>
            <w:r w:rsidRPr="00AF77EA">
              <w:rPr>
                <w:rFonts w:ascii="Arial" w:hAnsi="Arial" w:cs="Arial"/>
              </w:rPr>
              <w:t>Actividad 2</w:t>
            </w:r>
            <w:r w:rsidR="0030164B" w:rsidRPr="00AF77EA">
              <w:rPr>
                <w:rFonts w:ascii="Arial" w:hAnsi="Arial" w:cs="Arial"/>
              </w:rPr>
              <w:t xml:space="preserve">. </w:t>
            </w:r>
            <w:r w:rsidRPr="00AF77EA">
              <w:rPr>
                <w:rFonts w:ascii="Arial" w:hAnsi="Arial" w:cs="Arial"/>
              </w:rPr>
              <w:t>Identifica</w:t>
            </w:r>
            <w:r w:rsidR="0030164B" w:rsidRPr="00AF77EA">
              <w:rPr>
                <w:rFonts w:ascii="Arial" w:hAnsi="Arial" w:cs="Arial"/>
              </w:rPr>
              <w:t xml:space="preserve"> cada una de las partes del Teatro Romano y </w:t>
            </w:r>
            <w:r w:rsidRPr="00AF77EA">
              <w:rPr>
                <w:rFonts w:ascii="Arial" w:hAnsi="Arial" w:cs="Arial"/>
              </w:rPr>
              <w:t>explícalas brevemente</w:t>
            </w:r>
            <w:r w:rsidR="0030164B" w:rsidRPr="00AF77EA">
              <w:rPr>
                <w:rFonts w:ascii="Arial" w:hAnsi="Arial" w:cs="Arial"/>
              </w:rPr>
              <w:t xml:space="preserve">: </w:t>
            </w:r>
          </w:p>
          <w:p w:rsidR="000A482D" w:rsidRPr="00AF77EA" w:rsidRDefault="000A482D" w:rsidP="00E04E83">
            <w:pPr>
              <w:ind w:left="720"/>
              <w:rPr>
                <w:rFonts w:ascii="Arial" w:hAnsi="Arial" w:cs="Arial"/>
              </w:rPr>
            </w:pPr>
            <w:r w:rsidRPr="00AF77EA">
              <w:rPr>
                <w:rFonts w:ascii="Arial" w:hAnsi="Arial" w:cs="Arial"/>
              </w:rPr>
              <w:t>1. ________________________________________________________</w:t>
            </w:r>
          </w:p>
          <w:p w:rsidR="000A482D" w:rsidRPr="00AF77EA" w:rsidRDefault="000A482D" w:rsidP="00E04E83">
            <w:pPr>
              <w:ind w:left="720"/>
              <w:rPr>
                <w:rFonts w:ascii="Arial" w:hAnsi="Arial" w:cs="Arial"/>
              </w:rPr>
            </w:pPr>
            <w:r w:rsidRPr="00AF77EA">
              <w:rPr>
                <w:rFonts w:ascii="Arial" w:hAnsi="Arial" w:cs="Arial"/>
              </w:rPr>
              <w:t>__________________________________________________________</w:t>
            </w:r>
          </w:p>
          <w:p w:rsidR="000A482D" w:rsidRPr="00AF77EA" w:rsidRDefault="000A482D" w:rsidP="00E04E83">
            <w:pPr>
              <w:ind w:left="720"/>
              <w:rPr>
                <w:rFonts w:ascii="Arial" w:hAnsi="Arial" w:cs="Arial"/>
              </w:rPr>
            </w:pPr>
            <w:r w:rsidRPr="00AF77EA">
              <w:rPr>
                <w:rFonts w:ascii="Arial" w:hAnsi="Arial" w:cs="Arial"/>
              </w:rPr>
              <w:t xml:space="preserve">__________________________________________________________. </w:t>
            </w:r>
          </w:p>
          <w:p w:rsidR="000A482D" w:rsidRPr="00AF77EA" w:rsidRDefault="000A482D" w:rsidP="00E04E83">
            <w:pPr>
              <w:ind w:left="720"/>
              <w:rPr>
                <w:rFonts w:ascii="Arial" w:hAnsi="Arial" w:cs="Arial"/>
              </w:rPr>
            </w:pPr>
          </w:p>
          <w:p w:rsidR="000A482D" w:rsidRPr="00AF77EA" w:rsidRDefault="000A482D" w:rsidP="00E04E83">
            <w:pPr>
              <w:ind w:left="720"/>
              <w:rPr>
                <w:rFonts w:ascii="Arial" w:hAnsi="Arial" w:cs="Arial"/>
              </w:rPr>
            </w:pPr>
            <w:r w:rsidRPr="00AF77EA">
              <w:rPr>
                <w:rFonts w:ascii="Arial" w:hAnsi="Arial" w:cs="Arial"/>
              </w:rPr>
              <w:t>2. ________________________________________________________</w:t>
            </w:r>
          </w:p>
          <w:p w:rsidR="000A482D" w:rsidRPr="00AF77EA" w:rsidRDefault="000A482D" w:rsidP="00E04E83">
            <w:pPr>
              <w:ind w:left="720"/>
              <w:rPr>
                <w:rFonts w:ascii="Arial" w:hAnsi="Arial" w:cs="Arial"/>
              </w:rPr>
            </w:pPr>
            <w:r w:rsidRPr="00AF77EA">
              <w:rPr>
                <w:rFonts w:ascii="Arial" w:hAnsi="Arial" w:cs="Arial"/>
              </w:rPr>
              <w:t>__________________________________________________________</w:t>
            </w:r>
          </w:p>
          <w:p w:rsidR="000A482D" w:rsidRPr="00AF77EA" w:rsidRDefault="000A482D" w:rsidP="00E04E83">
            <w:pPr>
              <w:ind w:left="720"/>
              <w:rPr>
                <w:rFonts w:ascii="Arial" w:hAnsi="Arial" w:cs="Arial"/>
              </w:rPr>
            </w:pPr>
            <w:r w:rsidRPr="00AF77EA">
              <w:rPr>
                <w:rFonts w:ascii="Arial" w:hAnsi="Arial" w:cs="Arial"/>
              </w:rPr>
              <w:t xml:space="preserve">__________________________________________________________. </w:t>
            </w:r>
          </w:p>
          <w:p w:rsidR="000A482D" w:rsidRPr="00AF77EA" w:rsidRDefault="000A482D" w:rsidP="00E04E83">
            <w:pPr>
              <w:ind w:left="720"/>
              <w:rPr>
                <w:rFonts w:ascii="Arial" w:hAnsi="Arial" w:cs="Arial"/>
              </w:rPr>
            </w:pPr>
          </w:p>
          <w:p w:rsidR="000A482D" w:rsidRPr="00AF77EA" w:rsidRDefault="000A482D" w:rsidP="00E04E83">
            <w:pPr>
              <w:ind w:left="720"/>
              <w:rPr>
                <w:rFonts w:ascii="Arial" w:hAnsi="Arial" w:cs="Arial"/>
              </w:rPr>
            </w:pPr>
            <w:r w:rsidRPr="00AF77EA">
              <w:rPr>
                <w:rFonts w:ascii="Arial" w:hAnsi="Arial" w:cs="Arial"/>
              </w:rPr>
              <w:t>3. ________________________________________________________</w:t>
            </w:r>
          </w:p>
          <w:p w:rsidR="000A482D" w:rsidRPr="00AF77EA" w:rsidRDefault="000A482D" w:rsidP="00E04E83">
            <w:pPr>
              <w:ind w:left="720"/>
              <w:rPr>
                <w:rFonts w:ascii="Arial" w:hAnsi="Arial" w:cs="Arial"/>
              </w:rPr>
            </w:pPr>
            <w:r w:rsidRPr="00AF77EA">
              <w:rPr>
                <w:rFonts w:ascii="Arial" w:hAnsi="Arial" w:cs="Arial"/>
              </w:rPr>
              <w:t>__________________________________________________________</w:t>
            </w:r>
          </w:p>
          <w:p w:rsidR="000A482D" w:rsidRPr="00AF77EA" w:rsidRDefault="000A482D" w:rsidP="00E04E83">
            <w:pPr>
              <w:ind w:left="720"/>
              <w:rPr>
                <w:rFonts w:ascii="Arial" w:hAnsi="Arial" w:cs="Arial"/>
              </w:rPr>
            </w:pPr>
            <w:r w:rsidRPr="00AF77EA">
              <w:rPr>
                <w:rFonts w:ascii="Arial" w:hAnsi="Arial" w:cs="Arial"/>
              </w:rPr>
              <w:t xml:space="preserve">__________________________________________________________. </w:t>
            </w:r>
          </w:p>
          <w:p w:rsidR="000A482D" w:rsidRPr="00AF77EA" w:rsidRDefault="000A482D" w:rsidP="00E04E83">
            <w:pPr>
              <w:ind w:left="720"/>
              <w:rPr>
                <w:rFonts w:ascii="Arial" w:hAnsi="Arial" w:cs="Arial"/>
              </w:rPr>
            </w:pPr>
          </w:p>
          <w:p w:rsidR="000A482D" w:rsidRPr="00AF77EA" w:rsidRDefault="000A482D" w:rsidP="00E04E83">
            <w:pPr>
              <w:ind w:left="720"/>
              <w:rPr>
                <w:rFonts w:ascii="Arial" w:hAnsi="Arial" w:cs="Arial"/>
              </w:rPr>
            </w:pPr>
            <w:r w:rsidRPr="00AF77EA">
              <w:rPr>
                <w:rFonts w:ascii="Arial" w:hAnsi="Arial" w:cs="Arial"/>
              </w:rPr>
              <w:t>4. ________________________________________________________</w:t>
            </w:r>
          </w:p>
          <w:p w:rsidR="000A482D" w:rsidRPr="00AF77EA" w:rsidRDefault="000A482D" w:rsidP="00E04E83">
            <w:pPr>
              <w:ind w:left="720"/>
              <w:rPr>
                <w:rFonts w:ascii="Arial" w:hAnsi="Arial" w:cs="Arial"/>
              </w:rPr>
            </w:pPr>
            <w:r w:rsidRPr="00AF77EA">
              <w:rPr>
                <w:rFonts w:ascii="Arial" w:hAnsi="Arial" w:cs="Arial"/>
              </w:rPr>
              <w:t>__________________________________________________________</w:t>
            </w:r>
          </w:p>
          <w:p w:rsidR="000A482D" w:rsidRPr="00AF77EA" w:rsidRDefault="000A482D" w:rsidP="00E04E83">
            <w:pPr>
              <w:ind w:left="720"/>
              <w:rPr>
                <w:rFonts w:ascii="Arial" w:hAnsi="Arial" w:cs="Arial"/>
              </w:rPr>
            </w:pPr>
            <w:r w:rsidRPr="00AF77EA">
              <w:rPr>
                <w:rFonts w:ascii="Arial" w:hAnsi="Arial" w:cs="Arial"/>
              </w:rPr>
              <w:t xml:space="preserve">__________________________________________________________. </w:t>
            </w:r>
          </w:p>
          <w:p w:rsidR="000A482D" w:rsidRPr="00AF77EA" w:rsidRDefault="000A482D" w:rsidP="00E04E83">
            <w:pPr>
              <w:ind w:left="720"/>
              <w:rPr>
                <w:rFonts w:ascii="Arial" w:hAnsi="Arial" w:cs="Arial"/>
              </w:rPr>
            </w:pPr>
          </w:p>
          <w:p w:rsidR="000A482D" w:rsidRPr="00AF77EA" w:rsidRDefault="000A482D" w:rsidP="00E04E83">
            <w:pPr>
              <w:ind w:left="720"/>
              <w:rPr>
                <w:rFonts w:ascii="Arial" w:hAnsi="Arial" w:cs="Arial"/>
              </w:rPr>
            </w:pPr>
            <w:r w:rsidRPr="00AF77EA">
              <w:rPr>
                <w:rFonts w:ascii="Arial" w:hAnsi="Arial" w:cs="Arial"/>
              </w:rPr>
              <w:t>5. ________________________________________________________</w:t>
            </w:r>
          </w:p>
          <w:p w:rsidR="000A482D" w:rsidRPr="00AF77EA" w:rsidRDefault="000A482D" w:rsidP="00E04E83">
            <w:pPr>
              <w:ind w:left="720"/>
              <w:rPr>
                <w:rFonts w:ascii="Arial" w:hAnsi="Arial" w:cs="Arial"/>
              </w:rPr>
            </w:pPr>
            <w:r w:rsidRPr="00AF77EA">
              <w:rPr>
                <w:rFonts w:ascii="Arial" w:hAnsi="Arial" w:cs="Arial"/>
              </w:rPr>
              <w:t>__________________________________________________________</w:t>
            </w:r>
          </w:p>
          <w:p w:rsidR="000A482D" w:rsidRPr="00AF77EA" w:rsidRDefault="000A482D" w:rsidP="00E04E83">
            <w:pPr>
              <w:ind w:left="720"/>
              <w:rPr>
                <w:rFonts w:ascii="Arial" w:hAnsi="Arial" w:cs="Arial"/>
              </w:rPr>
            </w:pPr>
            <w:r w:rsidRPr="00AF77EA">
              <w:rPr>
                <w:rFonts w:ascii="Arial" w:hAnsi="Arial" w:cs="Arial"/>
              </w:rPr>
              <w:t xml:space="preserve">__________________________________________________________. </w:t>
            </w:r>
          </w:p>
          <w:p w:rsidR="000A482D" w:rsidRPr="00AF77EA" w:rsidRDefault="000A482D" w:rsidP="00E04E83">
            <w:pPr>
              <w:ind w:left="720"/>
              <w:rPr>
                <w:rFonts w:ascii="Arial" w:hAnsi="Arial" w:cs="Arial"/>
              </w:rPr>
            </w:pPr>
          </w:p>
          <w:p w:rsidR="000A482D" w:rsidRPr="00AF77EA" w:rsidRDefault="000A482D" w:rsidP="00E04E83">
            <w:pPr>
              <w:ind w:left="720"/>
              <w:rPr>
                <w:rFonts w:ascii="Arial" w:hAnsi="Arial" w:cs="Arial"/>
              </w:rPr>
            </w:pPr>
            <w:r w:rsidRPr="00AF77EA">
              <w:rPr>
                <w:rFonts w:ascii="Arial" w:hAnsi="Arial" w:cs="Arial"/>
              </w:rPr>
              <w:t>6. ________________________________________________________</w:t>
            </w:r>
          </w:p>
          <w:p w:rsidR="000A482D" w:rsidRPr="00AF77EA" w:rsidRDefault="000A482D" w:rsidP="00E04E83">
            <w:pPr>
              <w:ind w:left="720"/>
              <w:rPr>
                <w:rFonts w:ascii="Arial" w:hAnsi="Arial" w:cs="Arial"/>
              </w:rPr>
            </w:pPr>
            <w:r w:rsidRPr="00AF77EA">
              <w:rPr>
                <w:rFonts w:ascii="Arial" w:hAnsi="Arial" w:cs="Arial"/>
              </w:rPr>
              <w:lastRenderedPageBreak/>
              <w:t>__________________________________________________________</w:t>
            </w:r>
          </w:p>
          <w:p w:rsidR="000A482D" w:rsidRPr="00AF77EA" w:rsidRDefault="000A482D" w:rsidP="00E04E83">
            <w:pPr>
              <w:ind w:left="720"/>
              <w:rPr>
                <w:rFonts w:ascii="Arial" w:hAnsi="Arial" w:cs="Arial"/>
              </w:rPr>
            </w:pPr>
            <w:r w:rsidRPr="00AF77EA">
              <w:rPr>
                <w:rFonts w:ascii="Arial" w:hAnsi="Arial" w:cs="Arial"/>
              </w:rPr>
              <w:t xml:space="preserve">__________________________________________________________. </w:t>
            </w:r>
          </w:p>
          <w:p w:rsidR="000A482D" w:rsidRPr="00AF77EA" w:rsidRDefault="000A482D" w:rsidP="00E04E83">
            <w:pPr>
              <w:ind w:left="720"/>
              <w:rPr>
                <w:rFonts w:ascii="Arial" w:hAnsi="Arial" w:cs="Arial"/>
              </w:rPr>
            </w:pPr>
          </w:p>
          <w:p w:rsidR="000A482D" w:rsidRPr="00AF77EA" w:rsidRDefault="000A482D" w:rsidP="00E04E83">
            <w:pPr>
              <w:ind w:left="720"/>
              <w:rPr>
                <w:rFonts w:ascii="Arial" w:hAnsi="Arial" w:cs="Arial"/>
              </w:rPr>
            </w:pPr>
            <w:r w:rsidRPr="00AF77EA">
              <w:rPr>
                <w:rFonts w:ascii="Arial" w:hAnsi="Arial" w:cs="Arial"/>
              </w:rPr>
              <w:t>7. ________________________________________________________</w:t>
            </w:r>
          </w:p>
          <w:p w:rsidR="000A482D" w:rsidRPr="00AF77EA" w:rsidRDefault="000A482D" w:rsidP="00E04E83">
            <w:pPr>
              <w:ind w:left="720"/>
              <w:rPr>
                <w:rFonts w:ascii="Arial" w:hAnsi="Arial" w:cs="Arial"/>
              </w:rPr>
            </w:pPr>
            <w:r w:rsidRPr="00AF77EA">
              <w:rPr>
                <w:rFonts w:ascii="Arial" w:hAnsi="Arial" w:cs="Arial"/>
              </w:rPr>
              <w:t>__________________________________________________________</w:t>
            </w:r>
          </w:p>
          <w:p w:rsidR="000A482D" w:rsidRPr="00AF77EA" w:rsidRDefault="000A482D" w:rsidP="00E04E83">
            <w:pPr>
              <w:ind w:left="720"/>
              <w:rPr>
                <w:rFonts w:ascii="Arial" w:hAnsi="Arial" w:cs="Arial"/>
              </w:rPr>
            </w:pPr>
            <w:r w:rsidRPr="00AF77EA">
              <w:rPr>
                <w:rFonts w:ascii="Arial" w:hAnsi="Arial" w:cs="Arial"/>
              </w:rPr>
              <w:t xml:space="preserve">__________________________________________________________. </w:t>
            </w:r>
          </w:p>
          <w:p w:rsidR="000A482D" w:rsidRPr="00AF77EA" w:rsidRDefault="000A482D" w:rsidP="00E04E83">
            <w:pPr>
              <w:ind w:left="720"/>
              <w:rPr>
                <w:rFonts w:ascii="Arial" w:hAnsi="Arial" w:cs="Arial"/>
              </w:rPr>
            </w:pPr>
          </w:p>
          <w:p w:rsidR="000A482D" w:rsidRPr="00AF77EA" w:rsidRDefault="000A482D" w:rsidP="00E04E83">
            <w:pPr>
              <w:ind w:left="720"/>
              <w:rPr>
                <w:rFonts w:ascii="Arial" w:hAnsi="Arial" w:cs="Arial"/>
              </w:rPr>
            </w:pPr>
            <w:r w:rsidRPr="00AF77EA">
              <w:rPr>
                <w:rFonts w:ascii="Arial" w:hAnsi="Arial" w:cs="Arial"/>
              </w:rPr>
              <w:t>8. ________________________________________________________</w:t>
            </w:r>
          </w:p>
          <w:p w:rsidR="000A482D" w:rsidRPr="00AF77EA" w:rsidRDefault="000A482D" w:rsidP="00E04E83">
            <w:pPr>
              <w:ind w:left="720"/>
              <w:rPr>
                <w:rFonts w:ascii="Arial" w:hAnsi="Arial" w:cs="Arial"/>
              </w:rPr>
            </w:pPr>
            <w:r w:rsidRPr="00AF77EA">
              <w:rPr>
                <w:rFonts w:ascii="Arial" w:hAnsi="Arial" w:cs="Arial"/>
              </w:rPr>
              <w:t>__________________________________________________________</w:t>
            </w:r>
          </w:p>
          <w:p w:rsidR="000A482D" w:rsidRPr="00AF77EA" w:rsidRDefault="000A482D" w:rsidP="00E04E83">
            <w:pPr>
              <w:ind w:left="720"/>
              <w:rPr>
                <w:rFonts w:ascii="Arial" w:hAnsi="Arial" w:cs="Arial"/>
              </w:rPr>
            </w:pPr>
            <w:r w:rsidRPr="00AF77EA">
              <w:rPr>
                <w:rFonts w:ascii="Arial" w:hAnsi="Arial" w:cs="Arial"/>
              </w:rPr>
              <w:t xml:space="preserve">__________________________________________________________. </w:t>
            </w:r>
          </w:p>
          <w:p w:rsidR="000A482D" w:rsidRPr="00AF77EA" w:rsidRDefault="000A482D" w:rsidP="00E04E83">
            <w:pPr>
              <w:ind w:left="720"/>
              <w:rPr>
                <w:rFonts w:ascii="Arial" w:hAnsi="Arial" w:cs="Arial"/>
              </w:rPr>
            </w:pPr>
          </w:p>
          <w:p w:rsidR="000A482D" w:rsidRPr="00AF77EA" w:rsidRDefault="000A482D" w:rsidP="00E04E83">
            <w:pPr>
              <w:ind w:left="720"/>
              <w:rPr>
                <w:rFonts w:ascii="Arial" w:hAnsi="Arial" w:cs="Arial"/>
              </w:rPr>
            </w:pPr>
            <w:r w:rsidRPr="00AF77EA">
              <w:rPr>
                <w:rFonts w:ascii="Arial" w:hAnsi="Arial" w:cs="Arial"/>
              </w:rPr>
              <w:t>9. ________________________________________________________</w:t>
            </w:r>
          </w:p>
          <w:p w:rsidR="000A482D" w:rsidRPr="00AF77EA" w:rsidRDefault="000A482D" w:rsidP="00E04E83">
            <w:pPr>
              <w:ind w:left="720"/>
              <w:rPr>
                <w:rFonts w:ascii="Arial" w:hAnsi="Arial" w:cs="Arial"/>
              </w:rPr>
            </w:pPr>
            <w:r w:rsidRPr="00AF77EA">
              <w:rPr>
                <w:rFonts w:ascii="Arial" w:hAnsi="Arial" w:cs="Arial"/>
              </w:rPr>
              <w:t>__________________________________________________________</w:t>
            </w:r>
          </w:p>
          <w:p w:rsidR="000A482D" w:rsidRPr="00AF77EA" w:rsidRDefault="000A482D" w:rsidP="00E04E83">
            <w:pPr>
              <w:ind w:left="720"/>
              <w:rPr>
                <w:rFonts w:ascii="Arial" w:hAnsi="Arial" w:cs="Arial"/>
              </w:rPr>
            </w:pPr>
            <w:r w:rsidRPr="00AF77EA">
              <w:rPr>
                <w:rFonts w:ascii="Arial" w:hAnsi="Arial" w:cs="Arial"/>
              </w:rPr>
              <w:t xml:space="preserve">__________________________________________________________. </w:t>
            </w:r>
          </w:p>
          <w:p w:rsidR="000A482D" w:rsidRPr="00AF77EA" w:rsidRDefault="000A482D" w:rsidP="00E04E83">
            <w:pPr>
              <w:ind w:left="720"/>
              <w:rPr>
                <w:rFonts w:ascii="Arial" w:hAnsi="Arial" w:cs="Arial"/>
              </w:rPr>
            </w:pPr>
          </w:p>
          <w:p w:rsidR="000A482D" w:rsidRPr="00AF77EA" w:rsidRDefault="000A482D" w:rsidP="00E04E83">
            <w:pPr>
              <w:ind w:left="720"/>
              <w:rPr>
                <w:rFonts w:ascii="Arial" w:hAnsi="Arial" w:cs="Arial"/>
              </w:rPr>
            </w:pPr>
            <w:r w:rsidRPr="00AF77EA">
              <w:rPr>
                <w:rFonts w:ascii="Arial" w:hAnsi="Arial" w:cs="Arial"/>
              </w:rPr>
              <w:t>10. _______________________________________________________</w:t>
            </w:r>
          </w:p>
          <w:p w:rsidR="000A482D" w:rsidRPr="00AF77EA" w:rsidRDefault="000A482D" w:rsidP="00E04E83">
            <w:pPr>
              <w:ind w:left="720"/>
              <w:rPr>
                <w:rFonts w:ascii="Arial" w:hAnsi="Arial" w:cs="Arial"/>
              </w:rPr>
            </w:pPr>
            <w:r w:rsidRPr="00AF77EA">
              <w:rPr>
                <w:rFonts w:ascii="Arial" w:hAnsi="Arial" w:cs="Arial"/>
              </w:rPr>
              <w:t>__________________________________________________________</w:t>
            </w:r>
          </w:p>
          <w:p w:rsidR="000A482D" w:rsidRPr="00AF77EA" w:rsidRDefault="000A482D" w:rsidP="00E04E83">
            <w:pPr>
              <w:ind w:left="720"/>
              <w:rPr>
                <w:rFonts w:ascii="Arial" w:hAnsi="Arial" w:cs="Arial"/>
              </w:rPr>
            </w:pPr>
            <w:r w:rsidRPr="00AF77EA">
              <w:rPr>
                <w:rFonts w:ascii="Arial" w:hAnsi="Arial" w:cs="Arial"/>
              </w:rPr>
              <w:t xml:space="preserve">__________________________________________________________. </w:t>
            </w:r>
          </w:p>
          <w:p w:rsidR="00AF77EA" w:rsidRPr="00AF77EA" w:rsidRDefault="00AF77EA" w:rsidP="00E04E83">
            <w:pPr>
              <w:rPr>
                <w:rFonts w:ascii="Arial" w:hAnsi="Arial" w:cs="Arial"/>
              </w:rPr>
            </w:pPr>
          </w:p>
          <w:p w:rsidR="008E6DC1" w:rsidRPr="00AF77EA" w:rsidRDefault="000A482D" w:rsidP="00E04E83">
            <w:pPr>
              <w:rPr>
                <w:rFonts w:ascii="Arial" w:hAnsi="Arial" w:cs="Arial"/>
              </w:rPr>
            </w:pPr>
            <w:r w:rsidRPr="00AF77EA">
              <w:rPr>
                <w:rFonts w:ascii="Arial" w:hAnsi="Arial" w:cs="Arial"/>
              </w:rPr>
              <w:t>Actividad 3. Exponemos en grupos las partes del Teatro Romano utilizando la r</w:t>
            </w:r>
            <w:r w:rsidR="0030164B" w:rsidRPr="00AF77EA">
              <w:rPr>
                <w:rFonts w:ascii="Arial" w:hAnsi="Arial" w:cs="Arial"/>
              </w:rPr>
              <w:t>eproducción en 3D de la estructura del Teatro Romano de Cartagena</w:t>
            </w:r>
            <w:r w:rsidR="00AF77EA" w:rsidRPr="00AF77EA">
              <w:rPr>
                <w:rFonts w:ascii="Arial" w:hAnsi="Arial" w:cs="Arial"/>
              </w:rPr>
              <w:t>.</w:t>
            </w:r>
          </w:p>
          <w:p w:rsidR="000A482D" w:rsidRPr="00AF77EA" w:rsidRDefault="000A482D" w:rsidP="00E04E83">
            <w:pPr>
              <w:keepNext/>
              <w:jc w:val="center"/>
              <w:rPr>
                <w:rFonts w:ascii="Arial" w:hAnsi="Arial" w:cs="Arial"/>
                <w:i/>
                <w:iCs/>
                <w:color w:val="44546A" w:themeColor="text2"/>
                <w:sz w:val="18"/>
                <w:szCs w:val="16"/>
              </w:rPr>
            </w:pPr>
            <w:r w:rsidRPr="00AF77EA">
              <w:rPr>
                <w:rFonts w:ascii="Arial" w:hAnsi="Arial" w:cs="Arial"/>
                <w:i/>
                <w:iCs/>
                <w:noProof/>
                <w:color w:val="44546A" w:themeColor="text2"/>
                <w:sz w:val="18"/>
                <w:szCs w:val="16"/>
              </w:rPr>
              <w:drawing>
                <wp:inline distT="0" distB="0" distL="0" distR="0">
                  <wp:extent cx="5943600" cy="4288155"/>
                  <wp:effectExtent l="0" t="0" r="0" b="4445"/>
                  <wp:docPr id="5" name="Imagen 5" descr="Sitio web&#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Sitio web&#10;&#10;Descripción generada automáticament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4288155"/>
                          </a:xfrm>
                          <a:prstGeom prst="rect">
                            <a:avLst/>
                          </a:prstGeom>
                        </pic:spPr>
                      </pic:pic>
                    </a:graphicData>
                  </a:graphic>
                </wp:inline>
              </w:drawing>
            </w:r>
          </w:p>
          <w:p w:rsidR="008E6DC1" w:rsidRPr="00AF77EA" w:rsidRDefault="000A482D" w:rsidP="00E04E83">
            <w:pPr>
              <w:pStyle w:val="Descripcin"/>
              <w:jc w:val="center"/>
              <w:rPr>
                <w:rFonts w:ascii="Arial" w:hAnsi="Arial" w:cs="Arial"/>
              </w:rPr>
            </w:pPr>
            <w:r w:rsidRPr="00AF77EA">
              <w:rPr>
                <w:rFonts w:ascii="Arial" w:hAnsi="Arial" w:cs="Arial"/>
              </w:rPr>
              <w:t xml:space="preserve">Figura </w:t>
            </w:r>
            <w:r w:rsidR="008714E0" w:rsidRPr="00AF77EA">
              <w:rPr>
                <w:rFonts w:ascii="Arial" w:hAnsi="Arial" w:cs="Arial"/>
              </w:rPr>
              <w:fldChar w:fldCharType="begin"/>
            </w:r>
            <w:r w:rsidR="008714E0" w:rsidRPr="00AF77EA">
              <w:rPr>
                <w:rFonts w:ascii="Arial" w:hAnsi="Arial" w:cs="Arial"/>
              </w:rPr>
              <w:instrText xml:space="preserve"> SEQ Figura \* ARABIC </w:instrText>
            </w:r>
            <w:r w:rsidR="008714E0" w:rsidRPr="00AF77EA">
              <w:rPr>
                <w:rFonts w:ascii="Arial" w:hAnsi="Arial" w:cs="Arial"/>
              </w:rPr>
              <w:fldChar w:fldCharType="separate"/>
            </w:r>
            <w:r w:rsidR="009F064B" w:rsidRPr="00AF77EA">
              <w:rPr>
                <w:rFonts w:ascii="Arial" w:hAnsi="Arial" w:cs="Arial"/>
                <w:noProof/>
              </w:rPr>
              <w:t>3</w:t>
            </w:r>
            <w:r w:rsidR="008714E0" w:rsidRPr="00AF77EA">
              <w:rPr>
                <w:rFonts w:ascii="Arial" w:hAnsi="Arial" w:cs="Arial"/>
                <w:noProof/>
              </w:rPr>
              <w:fldChar w:fldCharType="end"/>
            </w:r>
            <w:r w:rsidRPr="00AF77EA">
              <w:rPr>
                <w:rFonts w:ascii="Arial" w:hAnsi="Arial" w:cs="Arial"/>
              </w:rPr>
              <w:t xml:space="preserve">. Reproducción 3D del Teatro Romano de Cartagena: </w:t>
            </w:r>
            <w:hyperlink r:id="rId18" w:history="1">
              <w:r w:rsidRPr="00AF77EA">
                <w:rPr>
                  <w:rFonts w:ascii="Arial" w:hAnsi="Arial" w:cs="Arial"/>
                </w:rPr>
                <w:t>https://sketchfab.com/3d-models/cloaca-under-the-roman-</w:t>
              </w:r>
              <w:r w:rsidRPr="00AF77EA">
                <w:rPr>
                  <w:rFonts w:ascii="Arial" w:hAnsi="Arial" w:cs="Arial"/>
                </w:rPr>
                <w:lastRenderedPageBreak/>
                <w:t>theater-94985037338c44a7a24dc66c6be34c2f</w:t>
              </w:r>
            </w:hyperlink>
            <w:r w:rsidRPr="00AF77EA">
              <w:rPr>
                <w:rFonts w:ascii="Arial" w:hAnsi="Arial" w:cs="Arial"/>
              </w:rPr>
              <w:t xml:space="preserve">  </w:t>
            </w:r>
            <w:r w:rsidR="0030164B" w:rsidRPr="00AF77EA">
              <w:rPr>
                <w:rFonts w:ascii="Arial" w:hAnsi="Arial" w:cs="Arial"/>
              </w:rPr>
              <w:t xml:space="preserve"> </w:t>
            </w:r>
            <w:r w:rsidRPr="00AF77EA">
              <w:rPr>
                <w:rFonts w:ascii="Arial" w:hAnsi="Arial" w:cs="Arial"/>
              </w:rPr>
              <w:t xml:space="preserve"> </w:t>
            </w:r>
          </w:p>
          <w:p w:rsidR="00CF1583" w:rsidRPr="00AF77EA" w:rsidRDefault="00CF1583" w:rsidP="00E04E83">
            <w:pPr>
              <w:rPr>
                <w:rFonts w:ascii="Arial" w:hAnsi="Arial" w:cs="Arial"/>
              </w:rPr>
            </w:pPr>
          </w:p>
          <w:p w:rsidR="00CF1583" w:rsidRDefault="00CF1583" w:rsidP="00E04E83">
            <w:pPr>
              <w:rPr>
                <w:rFonts w:ascii="Arial" w:hAnsi="Arial" w:cs="Arial"/>
                <w:i/>
                <w:iCs/>
              </w:rPr>
            </w:pPr>
            <w:r w:rsidRPr="00AF77EA">
              <w:rPr>
                <w:rFonts w:ascii="Arial" w:hAnsi="Arial" w:cs="Arial"/>
              </w:rPr>
              <w:t xml:space="preserve">Anexo IV. </w:t>
            </w:r>
            <w:r w:rsidR="00063D2B" w:rsidRPr="00AF77EA">
              <w:rPr>
                <w:rFonts w:ascii="Arial" w:hAnsi="Arial" w:cs="Arial"/>
                <w:i/>
                <w:iCs/>
              </w:rPr>
              <w:t xml:space="preserve">Suetonio, Augusto, 44. </w:t>
            </w:r>
          </w:p>
          <w:p w:rsidR="00AF77EA" w:rsidRPr="00AF77EA" w:rsidRDefault="00AF77EA" w:rsidP="00E04E83">
            <w:pPr>
              <w:rPr>
                <w:rFonts w:ascii="Arial" w:hAnsi="Arial" w:cs="Arial"/>
              </w:rPr>
            </w:pPr>
          </w:p>
          <w:p w:rsidR="00063D2B" w:rsidRPr="00AF77EA" w:rsidRDefault="00063D2B" w:rsidP="00E04E83">
            <w:pPr>
              <w:ind w:left="426" w:right="631"/>
              <w:jc w:val="both"/>
              <w:rPr>
                <w:rFonts w:ascii="Arial" w:hAnsi="Arial" w:cs="Arial"/>
                <w:bCs/>
                <w:i/>
              </w:rPr>
            </w:pPr>
            <w:r w:rsidRPr="00AF77EA">
              <w:rPr>
                <w:rFonts w:ascii="Arial" w:hAnsi="Arial" w:cs="Arial"/>
                <w:bCs/>
                <w:i/>
              </w:rPr>
              <w:t xml:space="preserve">“La manera de asistir a los </w:t>
            </w:r>
            <w:r w:rsidR="00560A41" w:rsidRPr="00AF77EA">
              <w:rPr>
                <w:rFonts w:ascii="Arial" w:hAnsi="Arial" w:cs="Arial"/>
                <w:bCs/>
                <w:i/>
              </w:rPr>
              <w:t>espectáculos</w:t>
            </w:r>
            <w:r w:rsidRPr="00AF77EA">
              <w:rPr>
                <w:rFonts w:ascii="Arial" w:hAnsi="Arial" w:cs="Arial"/>
                <w:bCs/>
                <w:i/>
              </w:rPr>
              <w:t xml:space="preserve"> no </w:t>
            </w:r>
            <w:r w:rsidR="00560A41" w:rsidRPr="00AF77EA">
              <w:rPr>
                <w:rFonts w:ascii="Arial" w:hAnsi="Arial" w:cs="Arial"/>
                <w:bCs/>
                <w:i/>
              </w:rPr>
              <w:t>podía</w:t>
            </w:r>
            <w:r w:rsidRPr="00AF77EA">
              <w:rPr>
                <w:rFonts w:ascii="Arial" w:hAnsi="Arial" w:cs="Arial"/>
                <w:bCs/>
                <w:i/>
              </w:rPr>
              <w:t xml:space="preserve"> ser </w:t>
            </w:r>
            <w:r w:rsidR="00560A41" w:rsidRPr="00AF77EA">
              <w:rPr>
                <w:rFonts w:ascii="Arial" w:hAnsi="Arial" w:cs="Arial"/>
                <w:bCs/>
                <w:i/>
              </w:rPr>
              <w:t>más</w:t>
            </w:r>
            <w:r w:rsidRPr="00AF77EA">
              <w:rPr>
                <w:rFonts w:ascii="Arial" w:hAnsi="Arial" w:cs="Arial"/>
                <w:bCs/>
                <w:i/>
              </w:rPr>
              <w:t xml:space="preserve"> desordenada y negligente; Augusto la </w:t>
            </w:r>
            <w:r w:rsidR="00560A41" w:rsidRPr="00AF77EA">
              <w:rPr>
                <w:rFonts w:ascii="Arial" w:hAnsi="Arial" w:cs="Arial"/>
                <w:bCs/>
                <w:i/>
              </w:rPr>
              <w:t>corrigi</w:t>
            </w:r>
            <w:r w:rsidR="001777B9" w:rsidRPr="00AF77EA">
              <w:rPr>
                <w:rFonts w:ascii="Arial" w:hAnsi="Arial" w:cs="Arial"/>
                <w:bCs/>
                <w:i/>
              </w:rPr>
              <w:t>ó</w:t>
            </w:r>
            <w:r w:rsidRPr="00AF77EA">
              <w:rPr>
                <w:rFonts w:ascii="Arial" w:hAnsi="Arial" w:cs="Arial"/>
                <w:bCs/>
                <w:i/>
              </w:rPr>
              <w:t xml:space="preserve"> y la </w:t>
            </w:r>
            <w:r w:rsidR="00560A41" w:rsidRPr="00AF77EA">
              <w:rPr>
                <w:rFonts w:ascii="Arial" w:hAnsi="Arial" w:cs="Arial"/>
                <w:bCs/>
                <w:i/>
              </w:rPr>
              <w:t>someti</w:t>
            </w:r>
            <w:r w:rsidR="001777B9" w:rsidRPr="00AF77EA">
              <w:rPr>
                <w:rFonts w:ascii="Arial" w:hAnsi="Arial" w:cs="Arial"/>
                <w:bCs/>
                <w:i/>
              </w:rPr>
              <w:t>ó</w:t>
            </w:r>
            <w:r w:rsidRPr="00AF77EA">
              <w:rPr>
                <w:rFonts w:ascii="Arial" w:hAnsi="Arial" w:cs="Arial"/>
                <w:bCs/>
                <w:i/>
              </w:rPr>
              <w:t xml:space="preserve"> a un reglamento, incitado por una afrenta inferida en Pozzuoli a un senador a quien, con </w:t>
            </w:r>
            <w:r w:rsidR="00560A41" w:rsidRPr="00AF77EA">
              <w:rPr>
                <w:rFonts w:ascii="Arial" w:hAnsi="Arial" w:cs="Arial"/>
                <w:bCs/>
                <w:i/>
              </w:rPr>
              <w:t>ocasión</w:t>
            </w:r>
            <w:r w:rsidRPr="00AF77EA">
              <w:rPr>
                <w:rFonts w:ascii="Arial" w:hAnsi="Arial" w:cs="Arial"/>
                <w:bCs/>
                <w:i/>
              </w:rPr>
              <w:t xml:space="preserve"> de unos juegos muy concurridos, no se hizo sitio entre los numerosos espectadores que se hallaban sentados. Se promulgó un decreto del Senado por el que </w:t>
            </w:r>
            <w:r w:rsidR="00560A41" w:rsidRPr="00AF77EA">
              <w:rPr>
                <w:rFonts w:ascii="Arial" w:hAnsi="Arial" w:cs="Arial"/>
                <w:bCs/>
                <w:i/>
              </w:rPr>
              <w:t>debía</w:t>
            </w:r>
            <w:r w:rsidRPr="00AF77EA">
              <w:rPr>
                <w:rFonts w:ascii="Arial" w:hAnsi="Arial" w:cs="Arial"/>
                <w:bCs/>
                <w:i/>
              </w:rPr>
              <w:t xml:space="preserve"> reservarse a los senadores la primera fila de asientos cada vez que se diera en cualquier parte un </w:t>
            </w:r>
            <w:r w:rsidR="00560A41" w:rsidRPr="00AF77EA">
              <w:rPr>
                <w:rFonts w:ascii="Arial" w:hAnsi="Arial" w:cs="Arial"/>
                <w:bCs/>
                <w:i/>
              </w:rPr>
              <w:t>espectáculo</w:t>
            </w:r>
            <w:r w:rsidRPr="00AF77EA">
              <w:rPr>
                <w:rFonts w:ascii="Arial" w:hAnsi="Arial" w:cs="Arial"/>
                <w:bCs/>
                <w:i/>
              </w:rPr>
              <w:t xml:space="preserve"> </w:t>
            </w:r>
            <w:r w:rsidR="00560A41" w:rsidRPr="00AF77EA">
              <w:rPr>
                <w:rFonts w:ascii="Arial" w:hAnsi="Arial" w:cs="Arial"/>
                <w:bCs/>
                <w:i/>
              </w:rPr>
              <w:t>público</w:t>
            </w:r>
            <w:r w:rsidRPr="00AF77EA">
              <w:rPr>
                <w:rFonts w:ascii="Arial" w:hAnsi="Arial" w:cs="Arial"/>
                <w:bCs/>
                <w:i/>
              </w:rPr>
              <w:t xml:space="preserve">, y </w:t>
            </w:r>
            <w:r w:rsidR="00560A41" w:rsidRPr="00AF77EA">
              <w:rPr>
                <w:rFonts w:ascii="Arial" w:hAnsi="Arial" w:cs="Arial"/>
                <w:bCs/>
                <w:i/>
              </w:rPr>
              <w:t>prohibi</w:t>
            </w:r>
            <w:r w:rsidR="001777B9" w:rsidRPr="00AF77EA">
              <w:rPr>
                <w:rFonts w:ascii="Arial" w:hAnsi="Arial" w:cs="Arial"/>
                <w:bCs/>
                <w:i/>
              </w:rPr>
              <w:t>ó</w:t>
            </w:r>
            <w:r w:rsidRPr="00AF77EA">
              <w:rPr>
                <w:rFonts w:ascii="Arial" w:hAnsi="Arial" w:cs="Arial"/>
                <w:bCs/>
                <w:i/>
              </w:rPr>
              <w:t xml:space="preserve"> que en Roma ocuparan asientos de la orquesta los embajadores de los pueblos libres y aliados, pues se </w:t>
            </w:r>
            <w:r w:rsidR="00560A41" w:rsidRPr="00AF77EA">
              <w:rPr>
                <w:rFonts w:ascii="Arial" w:hAnsi="Arial" w:cs="Arial"/>
                <w:bCs/>
                <w:i/>
              </w:rPr>
              <w:t>había</w:t>
            </w:r>
            <w:r w:rsidRPr="00AF77EA">
              <w:rPr>
                <w:rFonts w:ascii="Arial" w:hAnsi="Arial" w:cs="Arial"/>
                <w:bCs/>
                <w:i/>
              </w:rPr>
              <w:t xml:space="preserve"> dado cuenta de que incluso se enviaba a algunos de la clase de los libertos. Separó a los soldados del pueblo. Asignó a los plebeyos casados unas gradas especiales, </w:t>
            </w:r>
            <w:r w:rsidR="00560A41" w:rsidRPr="00AF77EA">
              <w:rPr>
                <w:rFonts w:ascii="Arial" w:hAnsi="Arial" w:cs="Arial"/>
                <w:bCs/>
                <w:i/>
              </w:rPr>
              <w:t>as</w:t>
            </w:r>
            <w:r w:rsidR="001777B9" w:rsidRPr="00AF77EA">
              <w:rPr>
                <w:rFonts w:ascii="Arial" w:hAnsi="Arial" w:cs="Arial"/>
                <w:bCs/>
                <w:i/>
              </w:rPr>
              <w:t>í</w:t>
            </w:r>
            <w:r w:rsidRPr="00AF77EA">
              <w:rPr>
                <w:rFonts w:ascii="Arial" w:hAnsi="Arial" w:cs="Arial"/>
                <w:bCs/>
                <w:i/>
              </w:rPr>
              <w:t xml:space="preserve"> como su propia </w:t>
            </w:r>
            <w:r w:rsidR="00560A41" w:rsidRPr="00AF77EA">
              <w:rPr>
                <w:rFonts w:ascii="Arial" w:hAnsi="Arial" w:cs="Arial"/>
                <w:bCs/>
                <w:i/>
              </w:rPr>
              <w:t>sección</w:t>
            </w:r>
            <w:r w:rsidRPr="00AF77EA">
              <w:rPr>
                <w:rFonts w:ascii="Arial" w:hAnsi="Arial" w:cs="Arial"/>
                <w:bCs/>
                <w:i/>
              </w:rPr>
              <w:t xml:space="preserve"> a los que </w:t>
            </w:r>
            <w:r w:rsidR="00560A41" w:rsidRPr="00AF77EA">
              <w:rPr>
                <w:rFonts w:ascii="Arial" w:hAnsi="Arial" w:cs="Arial"/>
                <w:bCs/>
                <w:i/>
              </w:rPr>
              <w:t>todavía</w:t>
            </w:r>
            <w:r w:rsidRPr="00AF77EA">
              <w:rPr>
                <w:rFonts w:ascii="Arial" w:hAnsi="Arial" w:cs="Arial"/>
                <w:bCs/>
                <w:i/>
              </w:rPr>
              <w:t xml:space="preserve"> </w:t>
            </w:r>
            <w:r w:rsidR="00560A41" w:rsidRPr="00AF77EA">
              <w:rPr>
                <w:rFonts w:ascii="Arial" w:hAnsi="Arial" w:cs="Arial"/>
                <w:bCs/>
                <w:i/>
              </w:rPr>
              <w:t>vestían</w:t>
            </w:r>
            <w:r w:rsidRPr="00AF77EA">
              <w:rPr>
                <w:rFonts w:ascii="Arial" w:hAnsi="Arial" w:cs="Arial"/>
                <w:bCs/>
                <w:i/>
              </w:rPr>
              <w:t xml:space="preserve"> la praetexta y la contigua a sus preceptores, y </w:t>
            </w:r>
            <w:r w:rsidR="00560A41" w:rsidRPr="00AF77EA">
              <w:rPr>
                <w:rFonts w:ascii="Arial" w:hAnsi="Arial" w:cs="Arial"/>
                <w:bCs/>
                <w:i/>
              </w:rPr>
              <w:t>prohibi</w:t>
            </w:r>
            <w:r w:rsidR="001777B9" w:rsidRPr="00AF77EA">
              <w:rPr>
                <w:rFonts w:ascii="Arial" w:hAnsi="Arial" w:cs="Arial"/>
                <w:bCs/>
                <w:i/>
              </w:rPr>
              <w:t>ó</w:t>
            </w:r>
            <w:r w:rsidRPr="00AF77EA">
              <w:rPr>
                <w:rFonts w:ascii="Arial" w:hAnsi="Arial" w:cs="Arial"/>
                <w:bCs/>
                <w:i/>
              </w:rPr>
              <w:t xml:space="preserve"> ocupar las gradas centrales a toda persona vestida de oscuro. En cuanto a las mujeres, no les </w:t>
            </w:r>
            <w:r w:rsidR="00560A41" w:rsidRPr="00AF77EA">
              <w:rPr>
                <w:rFonts w:ascii="Arial" w:hAnsi="Arial" w:cs="Arial"/>
                <w:bCs/>
                <w:i/>
              </w:rPr>
              <w:t>permiti</w:t>
            </w:r>
            <w:r w:rsidR="001777B9" w:rsidRPr="00AF77EA">
              <w:rPr>
                <w:rFonts w:ascii="Arial" w:hAnsi="Arial" w:cs="Arial"/>
                <w:bCs/>
                <w:i/>
              </w:rPr>
              <w:t>ó</w:t>
            </w:r>
            <w:r w:rsidRPr="00AF77EA">
              <w:rPr>
                <w:rFonts w:ascii="Arial" w:hAnsi="Arial" w:cs="Arial"/>
                <w:bCs/>
                <w:i/>
              </w:rPr>
              <w:t xml:space="preserve"> presenciar ni siquiera los combates de gladiadores, que desde </w:t>
            </w:r>
            <w:r w:rsidR="00560A41" w:rsidRPr="00AF77EA">
              <w:rPr>
                <w:rFonts w:ascii="Arial" w:hAnsi="Arial" w:cs="Arial"/>
                <w:bCs/>
                <w:i/>
              </w:rPr>
              <w:t>hacia</w:t>
            </w:r>
            <w:r w:rsidRPr="00AF77EA">
              <w:rPr>
                <w:rFonts w:ascii="Arial" w:hAnsi="Arial" w:cs="Arial"/>
                <w:bCs/>
                <w:i/>
              </w:rPr>
              <w:t xml:space="preserve"> tiempo era habitual que presenciaran mezcladas con el </w:t>
            </w:r>
            <w:r w:rsidR="00560A41" w:rsidRPr="00AF77EA">
              <w:rPr>
                <w:rFonts w:ascii="Arial" w:hAnsi="Arial" w:cs="Arial"/>
                <w:bCs/>
                <w:i/>
              </w:rPr>
              <w:t>público</w:t>
            </w:r>
            <w:r w:rsidRPr="00AF77EA">
              <w:rPr>
                <w:rFonts w:ascii="Arial" w:hAnsi="Arial" w:cs="Arial"/>
                <w:bCs/>
                <w:i/>
              </w:rPr>
              <w:t xml:space="preserve">, sino desde las gradas </w:t>
            </w:r>
            <w:r w:rsidR="00560A41" w:rsidRPr="00AF77EA">
              <w:rPr>
                <w:rFonts w:ascii="Arial" w:hAnsi="Arial" w:cs="Arial"/>
                <w:bCs/>
                <w:i/>
              </w:rPr>
              <w:t>más</w:t>
            </w:r>
            <w:r w:rsidRPr="00AF77EA">
              <w:rPr>
                <w:rFonts w:ascii="Arial" w:hAnsi="Arial" w:cs="Arial"/>
                <w:bCs/>
                <w:i/>
              </w:rPr>
              <w:t xml:space="preserve"> altas y ellas solas. Dio a las </w:t>
            </w:r>
            <w:r w:rsidR="00560A41" w:rsidRPr="00AF77EA">
              <w:rPr>
                <w:rFonts w:ascii="Arial" w:hAnsi="Arial" w:cs="Arial"/>
                <w:bCs/>
                <w:i/>
              </w:rPr>
              <w:t>vírgenes</w:t>
            </w:r>
            <w:r w:rsidRPr="00AF77EA">
              <w:rPr>
                <w:rFonts w:ascii="Arial" w:hAnsi="Arial" w:cs="Arial"/>
                <w:bCs/>
                <w:i/>
              </w:rPr>
              <w:t xml:space="preserve"> vestales un asiento aparte en el teatro, frente al estrado del pretor”</w:t>
            </w:r>
            <w:r w:rsidR="001777B9" w:rsidRPr="00AF77EA">
              <w:rPr>
                <w:rFonts w:ascii="Arial" w:hAnsi="Arial" w:cs="Arial"/>
                <w:bCs/>
                <w:i/>
              </w:rPr>
              <w:t xml:space="preserve">. </w:t>
            </w:r>
          </w:p>
          <w:p w:rsidR="00063D2B" w:rsidRPr="00AF77EA" w:rsidRDefault="00063D2B" w:rsidP="00E04E83">
            <w:pPr>
              <w:ind w:left="426" w:right="631"/>
              <w:jc w:val="right"/>
              <w:rPr>
                <w:rFonts w:ascii="Arial" w:hAnsi="Arial" w:cs="Arial"/>
                <w:bCs/>
                <w:i/>
              </w:rPr>
            </w:pPr>
            <w:r w:rsidRPr="00AF77EA">
              <w:rPr>
                <w:rFonts w:ascii="Arial" w:hAnsi="Arial" w:cs="Arial"/>
                <w:bCs/>
                <w:i/>
              </w:rPr>
              <w:t>Suetonio, Augusto, 44.</w:t>
            </w:r>
          </w:p>
          <w:p w:rsidR="00063D2B" w:rsidRPr="00AF77EA" w:rsidRDefault="00063D2B" w:rsidP="00E04E83">
            <w:pPr>
              <w:ind w:left="426" w:right="631"/>
              <w:rPr>
                <w:rFonts w:ascii="Arial" w:hAnsi="Arial" w:cs="Arial"/>
                <w:bCs/>
                <w:i/>
              </w:rPr>
            </w:pPr>
            <w:r w:rsidRPr="00AF77EA">
              <w:rPr>
                <w:rFonts w:ascii="Arial" w:hAnsi="Arial" w:cs="Arial"/>
                <w:bCs/>
                <w:iCs/>
              </w:rPr>
              <w:t xml:space="preserve">Fuente recuperada de: </w:t>
            </w:r>
            <w:hyperlink r:id="rId19" w:history="1">
              <w:r w:rsidRPr="00AF77EA">
                <w:rPr>
                  <w:rStyle w:val="Hipervnculo"/>
                  <w:rFonts w:ascii="Arial" w:hAnsi="Arial" w:cs="Arial"/>
                  <w:bCs/>
                  <w:i/>
                </w:rPr>
                <w:t>https://repositorio.uam.es/bitstream/handle/10486/812/20469_274.pdf?sequence=1</w:t>
              </w:r>
            </w:hyperlink>
            <w:r w:rsidRPr="00AF77EA">
              <w:rPr>
                <w:rFonts w:ascii="Arial" w:hAnsi="Arial" w:cs="Arial"/>
                <w:bCs/>
                <w:i/>
              </w:rPr>
              <w:t xml:space="preserve"> </w:t>
            </w:r>
          </w:p>
          <w:p w:rsidR="00CF1583" w:rsidRDefault="00CF1583" w:rsidP="00E04E83">
            <w:pPr>
              <w:rPr>
                <w:rFonts w:ascii="Arial" w:hAnsi="Arial" w:cs="Arial"/>
              </w:rPr>
            </w:pPr>
          </w:p>
          <w:p w:rsidR="00AF77EA" w:rsidRPr="00AF77EA" w:rsidRDefault="00AF77EA" w:rsidP="00E04E83">
            <w:pPr>
              <w:rPr>
                <w:rFonts w:ascii="Arial" w:hAnsi="Arial" w:cs="Arial"/>
              </w:rPr>
            </w:pPr>
          </w:p>
          <w:p w:rsidR="00063D2B" w:rsidRPr="00AF77EA" w:rsidRDefault="00063D2B" w:rsidP="00E04E83">
            <w:pPr>
              <w:rPr>
                <w:rFonts w:ascii="Arial" w:hAnsi="Arial" w:cs="Arial"/>
              </w:rPr>
            </w:pPr>
            <w:r w:rsidRPr="00AF77EA">
              <w:rPr>
                <w:rFonts w:ascii="Arial" w:hAnsi="Arial" w:cs="Arial"/>
              </w:rPr>
              <w:t xml:space="preserve">Anexo V. Visionado escena película ÁGORA: </w:t>
            </w:r>
            <w:hyperlink r:id="rId20" w:history="1">
              <w:r w:rsidRPr="00AF77EA">
                <w:rPr>
                  <w:rStyle w:val="Hipervnculo"/>
                  <w:rFonts w:ascii="Arial" w:hAnsi="Arial" w:cs="Arial"/>
                </w:rPr>
                <w:t>https://www.youtube.com/watch?v=FS2TSuIAqZc&amp;feature=emb_title</w:t>
              </w:r>
            </w:hyperlink>
            <w:r w:rsidRPr="00AF77EA">
              <w:rPr>
                <w:rFonts w:ascii="Arial" w:hAnsi="Arial" w:cs="Arial"/>
              </w:rPr>
              <w:t xml:space="preserve"> </w:t>
            </w:r>
          </w:p>
          <w:p w:rsidR="009F064B" w:rsidRDefault="009F064B" w:rsidP="00E04E83">
            <w:pPr>
              <w:rPr>
                <w:rFonts w:ascii="Arial" w:hAnsi="Arial" w:cs="Arial"/>
              </w:rPr>
            </w:pPr>
          </w:p>
          <w:p w:rsidR="00AF77EA" w:rsidRPr="00AF77EA" w:rsidRDefault="00AF77EA" w:rsidP="00E04E83">
            <w:pPr>
              <w:rPr>
                <w:rFonts w:ascii="Arial" w:hAnsi="Arial" w:cs="Arial"/>
              </w:rPr>
            </w:pPr>
          </w:p>
          <w:p w:rsidR="00063D2B" w:rsidRPr="00AF77EA" w:rsidRDefault="00063D2B" w:rsidP="00E04E83">
            <w:pPr>
              <w:rPr>
                <w:rFonts w:ascii="Arial" w:hAnsi="Arial" w:cs="Arial"/>
              </w:rPr>
            </w:pPr>
            <w:r w:rsidRPr="00AF77EA">
              <w:rPr>
                <w:rFonts w:ascii="Arial" w:hAnsi="Arial" w:cs="Arial"/>
              </w:rPr>
              <w:t xml:space="preserve">Anexo VI. </w:t>
            </w:r>
            <w:r w:rsidR="009F064B" w:rsidRPr="00AF77EA">
              <w:rPr>
                <w:rFonts w:ascii="Arial" w:hAnsi="Arial" w:cs="Arial"/>
              </w:rPr>
              <w:t xml:space="preserve">La organización de la clase social en el Teatro Romano </w:t>
            </w:r>
          </w:p>
          <w:p w:rsidR="009F064B" w:rsidRPr="00AF77EA" w:rsidRDefault="00063D2B" w:rsidP="00E04E83">
            <w:pPr>
              <w:keepNext/>
              <w:jc w:val="center"/>
              <w:rPr>
                <w:rFonts w:ascii="Arial" w:hAnsi="Arial" w:cs="Arial"/>
              </w:rPr>
            </w:pPr>
            <w:r w:rsidRPr="00AF77EA">
              <w:rPr>
                <w:rFonts w:ascii="Arial" w:hAnsi="Arial" w:cs="Arial"/>
                <w:noProof/>
              </w:rPr>
              <w:lastRenderedPageBreak/>
              <w:drawing>
                <wp:inline distT="0" distB="0" distL="0" distR="0">
                  <wp:extent cx="5864772" cy="3642136"/>
                  <wp:effectExtent l="0" t="0" r="3175" b="3175"/>
                  <wp:docPr id="6" name="Imagen 6" descr="Imagen que contiene edificio, hombre, obra, tru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Imagen que contiene edificio, hombre, obra, truco&#10;&#10;Descripción generada automáticamente"/>
                          <pic:cNvPicPr/>
                        </pic:nvPicPr>
                        <pic:blipFill rotWithShape="1">
                          <a:blip r:embed="rId21" cstate="print">
                            <a:extLst>
                              <a:ext uri="{28A0092B-C50C-407E-A947-70E740481C1C}">
                                <a14:useLocalDpi xmlns:a14="http://schemas.microsoft.com/office/drawing/2010/main" val="0"/>
                              </a:ext>
                            </a:extLst>
                          </a:blip>
                          <a:srcRect l="9284" t="4096" r="7417" b="16030"/>
                          <a:stretch/>
                        </pic:blipFill>
                        <pic:spPr bwMode="auto">
                          <a:xfrm>
                            <a:off x="0" y="0"/>
                            <a:ext cx="5878667" cy="3650765"/>
                          </a:xfrm>
                          <a:prstGeom prst="rect">
                            <a:avLst/>
                          </a:prstGeom>
                          <a:ln>
                            <a:noFill/>
                          </a:ln>
                          <a:extLst>
                            <a:ext uri="{53640926-AAD7-44D8-BBD7-CCE9431645EC}">
                              <a14:shadowObscured xmlns:a14="http://schemas.microsoft.com/office/drawing/2010/main"/>
                            </a:ext>
                          </a:extLst>
                        </pic:spPr>
                      </pic:pic>
                    </a:graphicData>
                  </a:graphic>
                </wp:inline>
              </w:drawing>
            </w:r>
          </w:p>
          <w:p w:rsidR="00063D2B" w:rsidRPr="00AF77EA" w:rsidRDefault="009F064B" w:rsidP="00E04E83">
            <w:pPr>
              <w:pStyle w:val="Descripcin"/>
              <w:jc w:val="center"/>
              <w:rPr>
                <w:rFonts w:ascii="Arial" w:hAnsi="Arial" w:cs="Arial"/>
              </w:rPr>
            </w:pPr>
            <w:r w:rsidRPr="00AF77EA">
              <w:rPr>
                <w:rFonts w:ascii="Arial" w:hAnsi="Arial" w:cs="Arial"/>
              </w:rPr>
              <w:t xml:space="preserve">Figura </w:t>
            </w:r>
            <w:r w:rsidR="008714E0" w:rsidRPr="00AF77EA">
              <w:rPr>
                <w:rFonts w:ascii="Arial" w:hAnsi="Arial" w:cs="Arial"/>
              </w:rPr>
              <w:fldChar w:fldCharType="begin"/>
            </w:r>
            <w:r w:rsidR="008714E0" w:rsidRPr="00AF77EA">
              <w:rPr>
                <w:rFonts w:ascii="Arial" w:hAnsi="Arial" w:cs="Arial"/>
              </w:rPr>
              <w:instrText xml:space="preserve"> SEQ Figura \* ARABIC </w:instrText>
            </w:r>
            <w:r w:rsidR="008714E0" w:rsidRPr="00AF77EA">
              <w:rPr>
                <w:rFonts w:ascii="Arial" w:hAnsi="Arial" w:cs="Arial"/>
              </w:rPr>
              <w:fldChar w:fldCharType="separate"/>
            </w:r>
            <w:r w:rsidRPr="00AF77EA">
              <w:rPr>
                <w:rFonts w:ascii="Arial" w:hAnsi="Arial" w:cs="Arial"/>
                <w:noProof/>
              </w:rPr>
              <w:t>4</w:t>
            </w:r>
            <w:r w:rsidR="008714E0" w:rsidRPr="00AF77EA">
              <w:rPr>
                <w:rFonts w:ascii="Arial" w:hAnsi="Arial" w:cs="Arial"/>
                <w:noProof/>
              </w:rPr>
              <w:fldChar w:fldCharType="end"/>
            </w:r>
            <w:r w:rsidRPr="00AF77EA">
              <w:rPr>
                <w:rFonts w:ascii="Arial" w:hAnsi="Arial" w:cs="Arial"/>
              </w:rPr>
              <w:t xml:space="preserve">. Reparto de los asientos en el teatro según reparto según la clase social. Fuente: elaboración propia a partir de </w:t>
            </w:r>
            <w:hyperlink r:id="rId22" w:history="1">
              <w:r w:rsidRPr="00AF77EA">
                <w:rPr>
                  <w:rStyle w:val="Hipervnculo"/>
                  <w:rFonts w:ascii="Arial" w:hAnsi="Arial" w:cs="Arial"/>
                </w:rPr>
                <w:t>https://www.murciaturistica.es/webs/murciaturistica/fotos/1/monumentos/recurso-1-349-2p_g.jpg</w:t>
              </w:r>
            </w:hyperlink>
            <w:r w:rsidRPr="00AF77EA">
              <w:rPr>
                <w:rFonts w:ascii="Arial" w:hAnsi="Arial" w:cs="Arial"/>
              </w:rPr>
              <w:t xml:space="preserve"> </w:t>
            </w:r>
          </w:p>
          <w:p w:rsidR="009F064B" w:rsidRPr="00AF77EA" w:rsidRDefault="009F064B" w:rsidP="00E04E83">
            <w:pPr>
              <w:rPr>
                <w:rFonts w:ascii="Arial" w:hAnsi="Arial" w:cs="Arial"/>
              </w:rPr>
            </w:pPr>
            <w:r w:rsidRPr="00AF77EA">
              <w:rPr>
                <w:rFonts w:ascii="Arial" w:hAnsi="Arial" w:cs="Arial"/>
                <w:i/>
                <w:iCs/>
              </w:rPr>
              <w:t>Actividad sesión 3:</w:t>
            </w:r>
            <w:r w:rsidRPr="00AF77EA">
              <w:rPr>
                <w:rFonts w:ascii="Arial" w:hAnsi="Arial" w:cs="Arial"/>
              </w:rPr>
              <w:t xml:space="preserve"> </w:t>
            </w:r>
          </w:p>
          <w:p w:rsidR="00063D2B" w:rsidRPr="00AF77EA" w:rsidRDefault="009F064B" w:rsidP="00E04E83">
            <w:pPr>
              <w:rPr>
                <w:rFonts w:ascii="Arial" w:hAnsi="Arial" w:cs="Arial"/>
                <w:i/>
                <w:iCs/>
              </w:rPr>
            </w:pPr>
            <w:r w:rsidRPr="00AF77EA">
              <w:rPr>
                <w:rFonts w:ascii="Arial" w:hAnsi="Arial" w:cs="Arial"/>
              </w:rPr>
              <w:t xml:space="preserve">A partir de la lectura de la fuente </w:t>
            </w:r>
            <w:r w:rsidRPr="00AF77EA">
              <w:rPr>
                <w:rFonts w:ascii="Arial" w:hAnsi="Arial" w:cs="Arial"/>
                <w:i/>
                <w:iCs/>
              </w:rPr>
              <w:t xml:space="preserve">Suetonio, el visionado del vídeo y lo tratado en clase. Une con flechas (basándote en el análisis de la imagen) la posición del Teatro y la clase social que se localiza en cada uno de los espacios: </w:t>
            </w:r>
          </w:p>
          <w:p w:rsidR="009F064B" w:rsidRPr="00AF77EA" w:rsidRDefault="009F064B" w:rsidP="00E04E83">
            <w:pPr>
              <w:rPr>
                <w:rFonts w:ascii="Arial" w:hAnsi="Arial" w:cs="Arial"/>
                <w:i/>
                <w:iCs/>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61"/>
              <w:gridCol w:w="5591"/>
            </w:tblGrid>
            <w:tr w:rsidR="009F064B" w:rsidRPr="00AF77EA" w:rsidTr="009F064B">
              <w:trPr>
                <w:trHeight w:val="475"/>
                <w:jc w:val="center"/>
              </w:trPr>
              <w:tc>
                <w:tcPr>
                  <w:tcW w:w="3761" w:type="dxa"/>
                </w:tcPr>
                <w:p w:rsidR="009F064B" w:rsidRPr="00AF77EA" w:rsidRDefault="009F064B" w:rsidP="00E04E83">
                  <w:pPr>
                    <w:rPr>
                      <w:rFonts w:ascii="Arial" w:hAnsi="Arial" w:cs="Arial"/>
                      <w:i/>
                      <w:iCs/>
                    </w:rPr>
                  </w:pPr>
                  <w:r w:rsidRPr="00AF77EA">
                    <w:rPr>
                      <w:rFonts w:ascii="Arial" w:hAnsi="Arial" w:cs="Arial"/>
                      <w:i/>
                      <w:iCs/>
                    </w:rPr>
                    <w:t>Inma Cavea</w:t>
                  </w:r>
                </w:p>
              </w:tc>
              <w:tc>
                <w:tcPr>
                  <w:tcW w:w="5591" w:type="dxa"/>
                </w:tcPr>
                <w:p w:rsidR="009F064B" w:rsidRPr="00AF77EA" w:rsidRDefault="009F064B" w:rsidP="00E04E83">
                  <w:pPr>
                    <w:jc w:val="right"/>
                    <w:rPr>
                      <w:rFonts w:ascii="Arial" w:hAnsi="Arial" w:cs="Arial"/>
                    </w:rPr>
                  </w:pPr>
                  <w:r w:rsidRPr="00AF77EA">
                    <w:rPr>
                      <w:rFonts w:ascii="Arial" w:hAnsi="Arial" w:cs="Arial"/>
                    </w:rPr>
                    <w:t>Esclavos y clases desfavorecidas</w:t>
                  </w:r>
                </w:p>
              </w:tc>
            </w:tr>
            <w:tr w:rsidR="009F064B" w:rsidRPr="00AF77EA" w:rsidTr="009F064B">
              <w:trPr>
                <w:trHeight w:val="447"/>
                <w:jc w:val="center"/>
              </w:trPr>
              <w:tc>
                <w:tcPr>
                  <w:tcW w:w="3761" w:type="dxa"/>
                </w:tcPr>
                <w:p w:rsidR="009F064B" w:rsidRPr="00AF77EA" w:rsidRDefault="009F064B" w:rsidP="00E04E83">
                  <w:pPr>
                    <w:jc w:val="both"/>
                    <w:rPr>
                      <w:rFonts w:ascii="Arial" w:hAnsi="Arial" w:cs="Arial"/>
                      <w:i/>
                      <w:iCs/>
                    </w:rPr>
                  </w:pPr>
                  <w:r w:rsidRPr="00AF77EA">
                    <w:rPr>
                      <w:rFonts w:ascii="Arial" w:hAnsi="Arial" w:cs="Arial"/>
                      <w:i/>
                      <w:iCs/>
                    </w:rPr>
                    <w:t>Proedria</w:t>
                  </w:r>
                </w:p>
              </w:tc>
              <w:tc>
                <w:tcPr>
                  <w:tcW w:w="5591" w:type="dxa"/>
                </w:tcPr>
                <w:p w:rsidR="009F064B" w:rsidRPr="00AF77EA" w:rsidRDefault="009F064B" w:rsidP="00E04E83">
                  <w:pPr>
                    <w:jc w:val="right"/>
                    <w:rPr>
                      <w:rFonts w:ascii="Arial" w:hAnsi="Arial" w:cs="Arial"/>
                    </w:rPr>
                  </w:pPr>
                  <w:r w:rsidRPr="00AF77EA">
                    <w:rPr>
                      <w:rFonts w:ascii="Arial" w:hAnsi="Arial" w:cs="Arial"/>
                    </w:rPr>
                    <w:t>Ciudadanos libres</w:t>
                  </w:r>
                </w:p>
              </w:tc>
            </w:tr>
            <w:tr w:rsidR="009F064B" w:rsidRPr="00AF77EA" w:rsidTr="009F064B">
              <w:trPr>
                <w:trHeight w:val="475"/>
                <w:jc w:val="center"/>
              </w:trPr>
              <w:tc>
                <w:tcPr>
                  <w:tcW w:w="3761" w:type="dxa"/>
                </w:tcPr>
                <w:p w:rsidR="009F064B" w:rsidRPr="00AF77EA" w:rsidRDefault="009F064B" w:rsidP="00E04E83">
                  <w:pPr>
                    <w:jc w:val="both"/>
                    <w:rPr>
                      <w:rFonts w:ascii="Arial" w:hAnsi="Arial" w:cs="Arial"/>
                      <w:i/>
                      <w:iCs/>
                    </w:rPr>
                  </w:pPr>
                  <w:r w:rsidRPr="00AF77EA">
                    <w:rPr>
                      <w:rFonts w:ascii="Arial" w:hAnsi="Arial" w:cs="Arial"/>
                      <w:i/>
                      <w:iCs/>
                    </w:rPr>
                    <w:t>Tribuna</w:t>
                  </w:r>
                </w:p>
              </w:tc>
              <w:tc>
                <w:tcPr>
                  <w:tcW w:w="5591" w:type="dxa"/>
                </w:tcPr>
                <w:p w:rsidR="009F064B" w:rsidRPr="00AF77EA" w:rsidRDefault="009F064B" w:rsidP="00E04E83">
                  <w:pPr>
                    <w:jc w:val="right"/>
                    <w:rPr>
                      <w:rFonts w:ascii="Arial" w:hAnsi="Arial" w:cs="Arial"/>
                    </w:rPr>
                  </w:pPr>
                  <w:r w:rsidRPr="00AF77EA">
                    <w:rPr>
                      <w:rFonts w:ascii="Arial" w:hAnsi="Arial" w:cs="Arial"/>
                    </w:rPr>
                    <w:t>Caballeros del orden ecuestre</w:t>
                  </w:r>
                </w:p>
              </w:tc>
            </w:tr>
            <w:tr w:rsidR="009F064B" w:rsidRPr="00AF77EA" w:rsidTr="009F064B">
              <w:trPr>
                <w:trHeight w:val="475"/>
                <w:jc w:val="center"/>
              </w:trPr>
              <w:tc>
                <w:tcPr>
                  <w:tcW w:w="3761" w:type="dxa"/>
                </w:tcPr>
                <w:p w:rsidR="009F064B" w:rsidRPr="00AF77EA" w:rsidRDefault="009F064B" w:rsidP="00E04E83">
                  <w:pPr>
                    <w:jc w:val="both"/>
                    <w:rPr>
                      <w:rFonts w:ascii="Arial" w:hAnsi="Arial" w:cs="Arial"/>
                      <w:i/>
                      <w:iCs/>
                    </w:rPr>
                  </w:pPr>
                  <w:r w:rsidRPr="00AF77EA">
                    <w:rPr>
                      <w:rFonts w:ascii="Arial" w:hAnsi="Arial" w:cs="Arial"/>
                      <w:i/>
                      <w:iCs/>
                    </w:rPr>
                    <w:t>Summa Cavea</w:t>
                  </w:r>
                </w:p>
              </w:tc>
              <w:tc>
                <w:tcPr>
                  <w:tcW w:w="5591" w:type="dxa"/>
                </w:tcPr>
                <w:p w:rsidR="009F064B" w:rsidRPr="00AF77EA" w:rsidRDefault="009F064B" w:rsidP="00E04E83">
                  <w:pPr>
                    <w:jc w:val="right"/>
                    <w:rPr>
                      <w:rFonts w:ascii="Arial" w:hAnsi="Arial" w:cs="Arial"/>
                    </w:rPr>
                  </w:pPr>
                  <w:r w:rsidRPr="00AF77EA">
                    <w:rPr>
                      <w:rFonts w:ascii="Arial" w:hAnsi="Arial" w:cs="Arial"/>
                    </w:rPr>
                    <w:t xml:space="preserve">Magistrado organiza los juegos </w:t>
                  </w:r>
                </w:p>
              </w:tc>
            </w:tr>
            <w:tr w:rsidR="009F064B" w:rsidRPr="00AF77EA" w:rsidTr="009F064B">
              <w:trPr>
                <w:trHeight w:val="447"/>
                <w:jc w:val="center"/>
              </w:trPr>
              <w:tc>
                <w:tcPr>
                  <w:tcW w:w="3761" w:type="dxa"/>
                </w:tcPr>
                <w:p w:rsidR="009F064B" w:rsidRPr="00AF77EA" w:rsidRDefault="009F064B" w:rsidP="00E04E83">
                  <w:pPr>
                    <w:jc w:val="both"/>
                    <w:rPr>
                      <w:rFonts w:ascii="Arial" w:hAnsi="Arial" w:cs="Arial"/>
                      <w:i/>
                      <w:iCs/>
                    </w:rPr>
                  </w:pPr>
                  <w:r w:rsidRPr="00AF77EA">
                    <w:rPr>
                      <w:rFonts w:ascii="Arial" w:hAnsi="Arial" w:cs="Arial"/>
                      <w:i/>
                      <w:iCs/>
                    </w:rPr>
                    <w:t>Media Cavea</w:t>
                  </w:r>
                </w:p>
              </w:tc>
              <w:tc>
                <w:tcPr>
                  <w:tcW w:w="5591" w:type="dxa"/>
                </w:tcPr>
                <w:p w:rsidR="009F064B" w:rsidRPr="00AF77EA" w:rsidRDefault="009F064B" w:rsidP="00E04E83">
                  <w:pPr>
                    <w:jc w:val="right"/>
                    <w:rPr>
                      <w:rFonts w:ascii="Arial" w:hAnsi="Arial" w:cs="Arial"/>
                    </w:rPr>
                  </w:pPr>
                  <w:r w:rsidRPr="00AF77EA">
                    <w:rPr>
                      <w:rFonts w:ascii="Arial" w:hAnsi="Arial" w:cs="Arial"/>
                    </w:rPr>
                    <w:t xml:space="preserve">Clases dirigentes y miembros del </w:t>
                  </w:r>
                  <w:r w:rsidR="00AF77EA">
                    <w:rPr>
                      <w:rFonts w:ascii="Arial" w:hAnsi="Arial" w:cs="Arial"/>
                    </w:rPr>
                    <w:t>S</w:t>
                  </w:r>
                  <w:r w:rsidRPr="00AF77EA">
                    <w:rPr>
                      <w:rFonts w:ascii="Arial" w:hAnsi="Arial" w:cs="Arial"/>
                    </w:rPr>
                    <w:t>enado local</w:t>
                  </w:r>
                </w:p>
              </w:tc>
            </w:tr>
          </w:tbl>
          <w:p w:rsidR="009F064B" w:rsidRPr="00AF77EA" w:rsidRDefault="009F064B" w:rsidP="00E04E83">
            <w:pPr>
              <w:rPr>
                <w:rFonts w:ascii="Arial" w:hAnsi="Arial" w:cs="Arial"/>
              </w:rPr>
            </w:pPr>
          </w:p>
          <w:p w:rsidR="009F064B" w:rsidRPr="00AF77EA" w:rsidRDefault="009F064B" w:rsidP="00E04E83">
            <w:pPr>
              <w:rPr>
                <w:rFonts w:ascii="Arial" w:hAnsi="Arial" w:cs="Arial"/>
              </w:rPr>
            </w:pPr>
          </w:p>
        </w:tc>
      </w:tr>
    </w:tbl>
    <w:p w:rsidR="008F4822" w:rsidRPr="00AF77EA" w:rsidRDefault="008F4822" w:rsidP="00EA4274">
      <w:pPr>
        <w:rPr>
          <w:rFonts w:ascii="Arial" w:hAnsi="Arial" w:cs="Arial"/>
        </w:rPr>
      </w:pPr>
    </w:p>
    <w:sectPr w:rsidR="008F4822" w:rsidRPr="00AF77EA" w:rsidSect="008D0723">
      <w:headerReference w:type="even" r:id="rId23"/>
      <w:headerReference w:type="default" r:id="rId24"/>
      <w:footerReference w:type="even" r:id="rId25"/>
      <w:footerReference w:type="default" r:id="rId26"/>
      <w:headerReference w:type="first" r:id="rId27"/>
      <w:footerReference w:type="first" r:id="rId28"/>
      <w:pgSz w:w="12240" w:h="15840"/>
      <w:pgMar w:top="1440" w:right="1440" w:bottom="1440" w:left="1440" w:header="720" w:footer="720" w:gutter="0"/>
      <w:cols w:space="720"/>
      <w:docGrid w:linePitch="240" w:charSpace="3276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C628E6" w:rsidRDefault="00C628E6" w:rsidP="00F26802">
      <w:r>
        <w:separator/>
      </w:r>
    </w:p>
  </w:endnote>
  <w:endnote w:type="continuationSeparator" w:id="0">
    <w:p w:rsidR="00C628E6" w:rsidRDefault="00C628E6" w:rsidP="00F268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OpenSymbol">
    <w:altName w:val="Calibri"/>
    <w:panose1 w:val="020B0604020202020204"/>
    <w:charset w:val="00"/>
    <w:family w:val="auto"/>
    <w:pitch w:val="default"/>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Lucida Sans">
    <w:panose1 w:val="020B0602030504020204"/>
    <w:charset w:val="4D"/>
    <w:family w:val="swiss"/>
    <w:pitch w:val="variable"/>
    <w:sig w:usb0="00000003" w:usb1="00000000" w:usb2="00000000" w:usb3="00000000" w:csb0="00000001" w:csb1="00000000"/>
  </w:font>
  <w:font w:name="Trebuchet MS">
    <w:altName w:val="Trebuchet MS"/>
    <w:panose1 w:val="020B0603020202020204"/>
    <w:charset w:val="00"/>
    <w:family w:val="swiss"/>
    <w:pitch w:val="variable"/>
    <w:sig w:usb0="00000287" w:usb1="00000000" w:usb2="00000000" w:usb3="00000000" w:csb0="0000009F" w:csb1="00000000"/>
  </w:font>
  <w:font w:name="Mangal">
    <w:panose1 w:val="02040503050203030202"/>
    <w:charset w:val="01"/>
    <w:family w:val="roman"/>
    <w:pitch w:val="variable"/>
    <w:sig w:usb0="0000A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B4655" w:rsidRDefault="00CB4655">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B4655" w:rsidRDefault="00CB4655">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B4655" w:rsidRDefault="00CB4655">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C628E6" w:rsidRDefault="00C628E6" w:rsidP="00F26802">
      <w:r>
        <w:separator/>
      </w:r>
    </w:p>
  </w:footnote>
  <w:footnote w:type="continuationSeparator" w:id="0">
    <w:p w:rsidR="00C628E6" w:rsidRDefault="00C628E6" w:rsidP="00F2680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B4655" w:rsidRDefault="00CB4655">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F26802" w:rsidRPr="00F26802" w:rsidRDefault="00F26802" w:rsidP="00CB4655">
    <w:pPr>
      <w:pStyle w:val="Ttulo1"/>
      <w:numPr>
        <w:ilvl w:val="0"/>
        <w:numId w:val="0"/>
      </w:num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B4655" w:rsidRDefault="00CB4655">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multilevel"/>
    <w:tmpl w:val="00000001"/>
    <w:lvl w:ilvl="0">
      <w:start w:val="1"/>
      <w:numFmt w:val="none"/>
      <w:pStyle w:val="Ttulo1"/>
      <w:suff w:val="nothing"/>
      <w:lvlText w:val=""/>
      <w:lvlJc w:val="left"/>
      <w:pPr>
        <w:tabs>
          <w:tab w:val="num" w:pos="0"/>
        </w:tabs>
        <w:ind w:left="432" w:hanging="432"/>
      </w:pPr>
    </w:lvl>
    <w:lvl w:ilvl="1">
      <w:start w:val="1"/>
      <w:numFmt w:val="none"/>
      <w:pStyle w:val="Ttulo2"/>
      <w:suff w:val="nothing"/>
      <w:lvlText w:val=""/>
      <w:lvlJc w:val="left"/>
      <w:pPr>
        <w:tabs>
          <w:tab w:val="num" w:pos="0"/>
        </w:tabs>
        <w:ind w:left="576" w:hanging="576"/>
      </w:pPr>
    </w:lvl>
    <w:lvl w:ilvl="2">
      <w:start w:val="1"/>
      <w:numFmt w:val="none"/>
      <w:pStyle w:val="Ttulo3"/>
      <w:suff w:val="nothing"/>
      <w:lvlText w:val=""/>
      <w:lvlJc w:val="left"/>
      <w:pPr>
        <w:tabs>
          <w:tab w:val="num" w:pos="0"/>
        </w:tabs>
        <w:ind w:left="720" w:hanging="720"/>
      </w:pPr>
    </w:lvl>
    <w:lvl w:ilvl="3">
      <w:start w:val="1"/>
      <w:numFmt w:val="none"/>
      <w:pStyle w:val="Ttulo4"/>
      <w:suff w:val="nothing"/>
      <w:lvlText w:val=""/>
      <w:lvlJc w:val="left"/>
      <w:pPr>
        <w:tabs>
          <w:tab w:val="num" w:pos="0"/>
        </w:tabs>
        <w:ind w:left="864" w:hanging="864"/>
      </w:pPr>
    </w:lvl>
    <w:lvl w:ilvl="4">
      <w:start w:val="1"/>
      <w:numFmt w:val="none"/>
      <w:pStyle w:val="Ttulo5"/>
      <w:suff w:val="nothing"/>
      <w:lvlText w:val=""/>
      <w:lvlJc w:val="left"/>
      <w:pPr>
        <w:tabs>
          <w:tab w:val="num" w:pos="0"/>
        </w:tabs>
        <w:ind w:left="1008" w:hanging="1008"/>
      </w:pPr>
    </w:lvl>
    <w:lvl w:ilvl="5">
      <w:start w:val="1"/>
      <w:numFmt w:val="none"/>
      <w:pStyle w:val="Ttulo6"/>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0000002"/>
    <w:multiLevelType w:val="multilevel"/>
    <w:tmpl w:val="00000002"/>
    <w:name w:val="WW8Num2"/>
    <w:lvl w:ilvl="0">
      <w:start w:val="1"/>
      <w:numFmt w:val="bullet"/>
      <w:lvlText w:val="●"/>
      <w:lvlJc w:val="left"/>
      <w:pPr>
        <w:tabs>
          <w:tab w:val="num" w:pos="0"/>
        </w:tabs>
        <w:ind w:left="720" w:firstLine="360"/>
      </w:pPr>
      <w:rPr>
        <w:rFonts w:ascii="Arial" w:hAnsi="Arial" w:cs="Arial"/>
        <w:b w:val="0"/>
        <w:i w:val="0"/>
        <w:caps w:val="0"/>
        <w:smallCaps w:val="0"/>
        <w:strike w:val="0"/>
        <w:dstrike w:val="0"/>
        <w:color w:val="000000"/>
        <w:position w:val="0"/>
        <w:sz w:val="22"/>
        <w:u w:val="none"/>
        <w:vertAlign w:val="baseline"/>
      </w:rPr>
    </w:lvl>
    <w:lvl w:ilvl="1">
      <w:start w:val="1"/>
      <w:numFmt w:val="bullet"/>
      <w:lvlText w:val="○"/>
      <w:lvlJc w:val="left"/>
      <w:pPr>
        <w:tabs>
          <w:tab w:val="num" w:pos="0"/>
        </w:tabs>
        <w:ind w:left="1440" w:firstLine="1080"/>
      </w:pPr>
      <w:rPr>
        <w:rFonts w:ascii="Arial" w:hAnsi="Arial" w:cs="Arial"/>
        <w:b w:val="0"/>
        <w:i w:val="0"/>
        <w:caps w:val="0"/>
        <w:smallCaps w:val="0"/>
        <w:strike w:val="0"/>
        <w:dstrike w:val="0"/>
        <w:color w:val="000000"/>
        <w:position w:val="0"/>
        <w:sz w:val="22"/>
        <w:u w:val="none"/>
        <w:vertAlign w:val="baseline"/>
      </w:rPr>
    </w:lvl>
    <w:lvl w:ilvl="2">
      <w:start w:val="1"/>
      <w:numFmt w:val="bullet"/>
      <w:lvlText w:val="■"/>
      <w:lvlJc w:val="left"/>
      <w:pPr>
        <w:tabs>
          <w:tab w:val="num" w:pos="0"/>
        </w:tabs>
        <w:ind w:left="2160" w:firstLine="1800"/>
      </w:pPr>
      <w:rPr>
        <w:rFonts w:ascii="Arial" w:hAnsi="Arial" w:cs="Arial"/>
        <w:b w:val="0"/>
        <w:i w:val="0"/>
        <w:caps w:val="0"/>
        <w:smallCaps w:val="0"/>
        <w:strike w:val="0"/>
        <w:dstrike w:val="0"/>
        <w:color w:val="000000"/>
        <w:position w:val="0"/>
        <w:sz w:val="22"/>
        <w:u w:val="none"/>
        <w:vertAlign w:val="baseline"/>
      </w:rPr>
    </w:lvl>
    <w:lvl w:ilvl="3">
      <w:start w:val="1"/>
      <w:numFmt w:val="bullet"/>
      <w:lvlText w:val="●"/>
      <w:lvlJc w:val="left"/>
      <w:pPr>
        <w:tabs>
          <w:tab w:val="num" w:pos="0"/>
        </w:tabs>
        <w:ind w:left="2880" w:firstLine="2520"/>
      </w:pPr>
      <w:rPr>
        <w:rFonts w:ascii="Arial" w:hAnsi="Arial" w:cs="Arial"/>
        <w:b w:val="0"/>
        <w:i w:val="0"/>
        <w:caps w:val="0"/>
        <w:smallCaps w:val="0"/>
        <w:strike w:val="0"/>
        <w:dstrike w:val="0"/>
        <w:color w:val="000000"/>
        <w:position w:val="0"/>
        <w:sz w:val="22"/>
        <w:u w:val="none"/>
        <w:vertAlign w:val="baseline"/>
      </w:rPr>
    </w:lvl>
    <w:lvl w:ilvl="4">
      <w:start w:val="1"/>
      <w:numFmt w:val="bullet"/>
      <w:lvlText w:val="○"/>
      <w:lvlJc w:val="left"/>
      <w:pPr>
        <w:tabs>
          <w:tab w:val="num" w:pos="0"/>
        </w:tabs>
        <w:ind w:left="3600" w:firstLine="3240"/>
      </w:pPr>
      <w:rPr>
        <w:rFonts w:ascii="Arial" w:hAnsi="Arial" w:cs="Arial"/>
        <w:b w:val="0"/>
        <w:i w:val="0"/>
        <w:caps w:val="0"/>
        <w:smallCaps w:val="0"/>
        <w:strike w:val="0"/>
        <w:dstrike w:val="0"/>
        <w:color w:val="000000"/>
        <w:position w:val="0"/>
        <w:sz w:val="22"/>
        <w:u w:val="none"/>
        <w:vertAlign w:val="baseline"/>
      </w:rPr>
    </w:lvl>
    <w:lvl w:ilvl="5">
      <w:start w:val="1"/>
      <w:numFmt w:val="bullet"/>
      <w:lvlText w:val="■"/>
      <w:lvlJc w:val="left"/>
      <w:pPr>
        <w:tabs>
          <w:tab w:val="num" w:pos="0"/>
        </w:tabs>
        <w:ind w:left="4320" w:firstLine="3960"/>
      </w:pPr>
      <w:rPr>
        <w:rFonts w:ascii="Arial" w:hAnsi="Arial" w:cs="Arial"/>
        <w:b w:val="0"/>
        <w:i w:val="0"/>
        <w:caps w:val="0"/>
        <w:smallCaps w:val="0"/>
        <w:strike w:val="0"/>
        <w:dstrike w:val="0"/>
        <w:color w:val="000000"/>
        <w:position w:val="0"/>
        <w:sz w:val="22"/>
        <w:u w:val="none"/>
        <w:vertAlign w:val="baseline"/>
      </w:rPr>
    </w:lvl>
    <w:lvl w:ilvl="6">
      <w:start w:val="1"/>
      <w:numFmt w:val="bullet"/>
      <w:lvlText w:val="●"/>
      <w:lvlJc w:val="left"/>
      <w:pPr>
        <w:tabs>
          <w:tab w:val="num" w:pos="0"/>
        </w:tabs>
        <w:ind w:left="5040" w:firstLine="4680"/>
      </w:pPr>
      <w:rPr>
        <w:rFonts w:ascii="Arial" w:hAnsi="Arial" w:cs="Arial"/>
        <w:b w:val="0"/>
        <w:i w:val="0"/>
        <w:caps w:val="0"/>
        <w:smallCaps w:val="0"/>
        <w:strike w:val="0"/>
        <w:dstrike w:val="0"/>
        <w:color w:val="000000"/>
        <w:position w:val="0"/>
        <w:sz w:val="22"/>
        <w:u w:val="none"/>
        <w:vertAlign w:val="baseline"/>
      </w:rPr>
    </w:lvl>
    <w:lvl w:ilvl="7">
      <w:start w:val="1"/>
      <w:numFmt w:val="bullet"/>
      <w:lvlText w:val="○"/>
      <w:lvlJc w:val="left"/>
      <w:pPr>
        <w:tabs>
          <w:tab w:val="num" w:pos="0"/>
        </w:tabs>
        <w:ind w:left="5760" w:firstLine="5400"/>
      </w:pPr>
      <w:rPr>
        <w:rFonts w:ascii="Arial" w:hAnsi="Arial" w:cs="Arial"/>
        <w:b w:val="0"/>
        <w:i w:val="0"/>
        <w:caps w:val="0"/>
        <w:smallCaps w:val="0"/>
        <w:strike w:val="0"/>
        <w:dstrike w:val="0"/>
        <w:color w:val="000000"/>
        <w:position w:val="0"/>
        <w:sz w:val="22"/>
        <w:u w:val="none"/>
        <w:vertAlign w:val="baseline"/>
      </w:rPr>
    </w:lvl>
    <w:lvl w:ilvl="8">
      <w:start w:val="1"/>
      <w:numFmt w:val="bullet"/>
      <w:lvlText w:val="■"/>
      <w:lvlJc w:val="left"/>
      <w:pPr>
        <w:tabs>
          <w:tab w:val="num" w:pos="0"/>
        </w:tabs>
        <w:ind w:left="6480" w:firstLine="6120"/>
      </w:pPr>
      <w:rPr>
        <w:rFonts w:ascii="Arial" w:hAnsi="Arial" w:cs="Arial"/>
        <w:b w:val="0"/>
        <w:i w:val="0"/>
        <w:caps w:val="0"/>
        <w:smallCaps w:val="0"/>
        <w:strike w:val="0"/>
        <w:dstrike w:val="0"/>
        <w:color w:val="000000"/>
        <w:position w:val="0"/>
        <w:sz w:val="22"/>
        <w:u w:val="none"/>
        <w:vertAlign w:val="baseline"/>
      </w:rPr>
    </w:lvl>
  </w:abstractNum>
  <w:abstractNum w:abstractNumId="2" w15:restartNumberingAfterBreak="0">
    <w:nsid w:val="00000003"/>
    <w:multiLevelType w:val="multilevel"/>
    <w:tmpl w:val="00000003"/>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3" w15:restartNumberingAfterBreak="0">
    <w:nsid w:val="0A2F6035"/>
    <w:multiLevelType w:val="hybridMultilevel"/>
    <w:tmpl w:val="EF5E9C2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21E17A99"/>
    <w:multiLevelType w:val="hybridMultilevel"/>
    <w:tmpl w:val="1E309606"/>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5" w15:restartNumberingAfterBreak="0">
    <w:nsid w:val="274F2F27"/>
    <w:multiLevelType w:val="hybridMultilevel"/>
    <w:tmpl w:val="ADDE9F62"/>
    <w:lvl w:ilvl="0" w:tplc="0160265A">
      <w:start w:val="3"/>
      <w:numFmt w:val="bullet"/>
      <w:lvlText w:val="-"/>
      <w:lvlJc w:val="left"/>
      <w:pPr>
        <w:ind w:left="720" w:hanging="360"/>
      </w:pPr>
      <w:rPr>
        <w:rFonts w:ascii="Arial" w:eastAsia="SimSun" w:hAnsi="Arial" w:cs="Arial" w:hint="default"/>
        <w:b w:val="0"/>
        <w:i/>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3E4926D2"/>
    <w:multiLevelType w:val="hybridMultilevel"/>
    <w:tmpl w:val="156C468C"/>
    <w:lvl w:ilvl="0" w:tplc="0C0A000D">
      <w:start w:val="1"/>
      <w:numFmt w:val="bullet"/>
      <w:lvlText w:val=""/>
      <w:lvlJc w:val="left"/>
      <w:pPr>
        <w:ind w:left="720" w:hanging="360"/>
      </w:pPr>
      <w:rPr>
        <w:rFonts w:ascii="Wingdings" w:hAnsi="Wingdings" w:hint="default"/>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7" w15:restartNumberingAfterBreak="0">
    <w:nsid w:val="432E7CD4"/>
    <w:multiLevelType w:val="hybridMultilevel"/>
    <w:tmpl w:val="5C56CD6A"/>
    <w:lvl w:ilvl="0" w:tplc="0C0A000D">
      <w:start w:val="1"/>
      <w:numFmt w:val="bullet"/>
      <w:lvlText w:val=""/>
      <w:lvlJc w:val="left"/>
      <w:pPr>
        <w:ind w:left="720" w:hanging="360"/>
      </w:pPr>
      <w:rPr>
        <w:rFonts w:ascii="Wingdings" w:hAnsi="Wingdings" w:hint="default"/>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8" w15:restartNumberingAfterBreak="0">
    <w:nsid w:val="62731338"/>
    <w:multiLevelType w:val="hybridMultilevel"/>
    <w:tmpl w:val="7E72377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6E551450"/>
    <w:multiLevelType w:val="hybridMultilevel"/>
    <w:tmpl w:val="4D88B7CC"/>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5"/>
  </w:num>
  <w:num w:numId="5">
    <w:abstractNumId w:val="8"/>
  </w:num>
  <w:num w:numId="6">
    <w:abstractNumId w:val="3"/>
  </w:num>
  <w:num w:numId="7">
    <w:abstractNumId w:val="4"/>
  </w:num>
  <w:num w:numId="8">
    <w:abstractNumId w:val="9"/>
  </w:num>
  <w:num w:numId="9">
    <w:abstractNumId w:val="7"/>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50FB"/>
    <w:rsid w:val="00063D2B"/>
    <w:rsid w:val="00066ABB"/>
    <w:rsid w:val="000813D1"/>
    <w:rsid w:val="000A482D"/>
    <w:rsid w:val="000B7FB3"/>
    <w:rsid w:val="000E2D3D"/>
    <w:rsid w:val="001777B9"/>
    <w:rsid w:val="001A6163"/>
    <w:rsid w:val="00200BEC"/>
    <w:rsid w:val="00236D19"/>
    <w:rsid w:val="00275EFE"/>
    <w:rsid w:val="002B5C7C"/>
    <w:rsid w:val="002D1BB8"/>
    <w:rsid w:val="002E63FD"/>
    <w:rsid w:val="0030164B"/>
    <w:rsid w:val="00313F6E"/>
    <w:rsid w:val="00332A97"/>
    <w:rsid w:val="00336A3F"/>
    <w:rsid w:val="0035306B"/>
    <w:rsid w:val="003608B8"/>
    <w:rsid w:val="003723BB"/>
    <w:rsid w:val="003D6760"/>
    <w:rsid w:val="003E5797"/>
    <w:rsid w:val="00484CAA"/>
    <w:rsid w:val="004C64B6"/>
    <w:rsid w:val="0051006A"/>
    <w:rsid w:val="00513FA2"/>
    <w:rsid w:val="0051627B"/>
    <w:rsid w:val="00526A4F"/>
    <w:rsid w:val="00560A41"/>
    <w:rsid w:val="005E5862"/>
    <w:rsid w:val="005F3E6D"/>
    <w:rsid w:val="00613AE1"/>
    <w:rsid w:val="00662103"/>
    <w:rsid w:val="00662DDE"/>
    <w:rsid w:val="00682740"/>
    <w:rsid w:val="006E596F"/>
    <w:rsid w:val="00751A2F"/>
    <w:rsid w:val="00754358"/>
    <w:rsid w:val="007A6B24"/>
    <w:rsid w:val="00807A9D"/>
    <w:rsid w:val="00815D21"/>
    <w:rsid w:val="00826FBF"/>
    <w:rsid w:val="008505F5"/>
    <w:rsid w:val="008550FB"/>
    <w:rsid w:val="008714E0"/>
    <w:rsid w:val="008D0723"/>
    <w:rsid w:val="008E3EAF"/>
    <w:rsid w:val="008E6DC1"/>
    <w:rsid w:val="008F4822"/>
    <w:rsid w:val="00957F8F"/>
    <w:rsid w:val="00967403"/>
    <w:rsid w:val="009C62EF"/>
    <w:rsid w:val="009F064B"/>
    <w:rsid w:val="00A05D32"/>
    <w:rsid w:val="00A36521"/>
    <w:rsid w:val="00AB4083"/>
    <w:rsid w:val="00AF77EA"/>
    <w:rsid w:val="00BB4648"/>
    <w:rsid w:val="00BC1336"/>
    <w:rsid w:val="00C30F2E"/>
    <w:rsid w:val="00C61A36"/>
    <w:rsid w:val="00C628E6"/>
    <w:rsid w:val="00C80727"/>
    <w:rsid w:val="00CB4655"/>
    <w:rsid w:val="00CE442F"/>
    <w:rsid w:val="00CF1583"/>
    <w:rsid w:val="00CF15DA"/>
    <w:rsid w:val="00D30C13"/>
    <w:rsid w:val="00D77965"/>
    <w:rsid w:val="00D93FEF"/>
    <w:rsid w:val="00DA3CDC"/>
    <w:rsid w:val="00DD5BBA"/>
    <w:rsid w:val="00DE0663"/>
    <w:rsid w:val="00DF4DD6"/>
    <w:rsid w:val="00E04E83"/>
    <w:rsid w:val="00E8271A"/>
    <w:rsid w:val="00EA4274"/>
    <w:rsid w:val="00EE28B2"/>
    <w:rsid w:val="00EF1E06"/>
    <w:rsid w:val="00F0338C"/>
    <w:rsid w:val="00F26802"/>
    <w:rsid w:val="00F75780"/>
    <w:rsid w:val="00F9042D"/>
    <w:rsid w:val="00FC2D70"/>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4:docId w14:val="311A5F9C"/>
  <w15:chartTrackingRefBased/>
  <w15:docId w15:val="{15209644-4A01-A444-AAAE-1D4EDCE093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s-ES" w:eastAsia="es-ES_trad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suppressAutoHyphens/>
    </w:pPr>
    <w:rPr>
      <w:rFonts w:eastAsia="SimSun" w:cs="Lucida Sans"/>
      <w:kern w:val="1"/>
      <w:sz w:val="24"/>
      <w:szCs w:val="24"/>
      <w:lang w:eastAsia="hi-IN" w:bidi="hi-IN"/>
    </w:rPr>
  </w:style>
  <w:style w:type="paragraph" w:styleId="Ttulo1">
    <w:name w:val="heading 1"/>
    <w:basedOn w:val="Normal1"/>
    <w:next w:val="Textoindependiente"/>
    <w:qFormat/>
    <w:pPr>
      <w:keepNext/>
      <w:keepLines/>
      <w:numPr>
        <w:numId w:val="1"/>
      </w:numPr>
      <w:spacing w:before="200" w:line="100" w:lineRule="atLeast"/>
      <w:outlineLvl w:val="0"/>
    </w:pPr>
    <w:rPr>
      <w:rFonts w:ascii="Trebuchet MS" w:eastAsia="Trebuchet MS" w:hAnsi="Trebuchet MS" w:cs="Trebuchet MS"/>
      <w:sz w:val="32"/>
    </w:rPr>
  </w:style>
  <w:style w:type="paragraph" w:styleId="Ttulo2">
    <w:name w:val="heading 2"/>
    <w:basedOn w:val="Normal1"/>
    <w:next w:val="Textoindependiente"/>
    <w:qFormat/>
    <w:pPr>
      <w:keepNext/>
      <w:keepLines/>
      <w:numPr>
        <w:ilvl w:val="1"/>
        <w:numId w:val="1"/>
      </w:numPr>
      <w:spacing w:before="200" w:line="100" w:lineRule="atLeast"/>
      <w:outlineLvl w:val="1"/>
    </w:pPr>
    <w:rPr>
      <w:rFonts w:ascii="Trebuchet MS" w:eastAsia="Trebuchet MS" w:hAnsi="Trebuchet MS" w:cs="Trebuchet MS"/>
      <w:b/>
      <w:sz w:val="26"/>
    </w:rPr>
  </w:style>
  <w:style w:type="paragraph" w:styleId="Ttulo3">
    <w:name w:val="heading 3"/>
    <w:basedOn w:val="Normal1"/>
    <w:next w:val="Textoindependiente"/>
    <w:qFormat/>
    <w:pPr>
      <w:keepNext/>
      <w:keepLines/>
      <w:numPr>
        <w:ilvl w:val="2"/>
        <w:numId w:val="1"/>
      </w:numPr>
      <w:spacing w:before="160" w:line="100" w:lineRule="atLeast"/>
      <w:outlineLvl w:val="2"/>
    </w:pPr>
    <w:rPr>
      <w:rFonts w:ascii="Trebuchet MS" w:eastAsia="Trebuchet MS" w:hAnsi="Trebuchet MS" w:cs="Trebuchet MS"/>
      <w:b/>
      <w:color w:val="666666"/>
    </w:rPr>
  </w:style>
  <w:style w:type="paragraph" w:styleId="Ttulo4">
    <w:name w:val="heading 4"/>
    <w:basedOn w:val="Normal1"/>
    <w:next w:val="Textoindependiente"/>
    <w:qFormat/>
    <w:pPr>
      <w:keepNext/>
      <w:keepLines/>
      <w:numPr>
        <w:ilvl w:val="3"/>
        <w:numId w:val="1"/>
      </w:numPr>
      <w:spacing w:before="160" w:line="100" w:lineRule="atLeast"/>
      <w:outlineLvl w:val="3"/>
    </w:pPr>
    <w:rPr>
      <w:rFonts w:ascii="Trebuchet MS" w:eastAsia="Trebuchet MS" w:hAnsi="Trebuchet MS" w:cs="Trebuchet MS"/>
      <w:color w:val="666666"/>
      <w:sz w:val="22"/>
      <w:u w:val="single"/>
    </w:rPr>
  </w:style>
  <w:style w:type="paragraph" w:styleId="Ttulo5">
    <w:name w:val="heading 5"/>
    <w:basedOn w:val="Normal1"/>
    <w:next w:val="Textoindependiente"/>
    <w:qFormat/>
    <w:pPr>
      <w:keepNext/>
      <w:keepLines/>
      <w:numPr>
        <w:ilvl w:val="4"/>
        <w:numId w:val="1"/>
      </w:numPr>
      <w:spacing w:before="160" w:line="100" w:lineRule="atLeast"/>
      <w:outlineLvl w:val="4"/>
    </w:pPr>
    <w:rPr>
      <w:rFonts w:ascii="Trebuchet MS" w:eastAsia="Trebuchet MS" w:hAnsi="Trebuchet MS" w:cs="Trebuchet MS"/>
      <w:color w:val="666666"/>
      <w:sz w:val="22"/>
    </w:rPr>
  </w:style>
  <w:style w:type="paragraph" w:styleId="Ttulo6">
    <w:name w:val="heading 6"/>
    <w:basedOn w:val="Normal1"/>
    <w:next w:val="Textoindependiente"/>
    <w:qFormat/>
    <w:pPr>
      <w:keepNext/>
      <w:keepLines/>
      <w:numPr>
        <w:ilvl w:val="5"/>
        <w:numId w:val="1"/>
      </w:numPr>
      <w:spacing w:before="160" w:line="100" w:lineRule="atLeast"/>
      <w:outlineLvl w:val="5"/>
    </w:pPr>
    <w:rPr>
      <w:rFonts w:ascii="Trebuchet MS" w:eastAsia="Trebuchet MS" w:hAnsi="Trebuchet MS" w:cs="Trebuchet MS"/>
      <w:i/>
      <w:color w:val="666666"/>
      <w:sz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WW8Num2z0">
    <w:name w:val="WW8Num2z0"/>
    <w:rPr>
      <w:rFonts w:ascii="Arial" w:hAnsi="Arial" w:cs="Arial"/>
      <w:b w:val="0"/>
      <w:i w:val="0"/>
      <w:caps w:val="0"/>
      <w:smallCaps w:val="0"/>
      <w:strike w:val="0"/>
      <w:dstrike w:val="0"/>
      <w:color w:val="000000"/>
      <w:position w:val="0"/>
      <w:sz w:val="22"/>
      <w:u w:val="none"/>
      <w:vertAlign w:val="baseline"/>
    </w:rPr>
  </w:style>
  <w:style w:type="character" w:customStyle="1" w:styleId="Absatz-Standardschriftart">
    <w:name w:val="Absatz-Standardschriftart"/>
  </w:style>
  <w:style w:type="character" w:customStyle="1" w:styleId="ListLabel1">
    <w:name w:val="ListLabel 1"/>
    <w:rPr>
      <w:rFonts w:eastAsia="Arial" w:cs="Arial"/>
      <w:b w:val="0"/>
      <w:i w:val="0"/>
      <w:caps w:val="0"/>
      <w:smallCaps w:val="0"/>
      <w:strike w:val="0"/>
      <w:dstrike w:val="0"/>
      <w:color w:val="000000"/>
      <w:position w:val="0"/>
      <w:sz w:val="22"/>
      <w:u w:val="none"/>
      <w:vertAlign w:val="baseline"/>
    </w:rPr>
  </w:style>
  <w:style w:type="character" w:styleId="Hipervnculo">
    <w:name w:val="Hyperlink"/>
    <w:rPr>
      <w:color w:val="000080"/>
      <w:u w:val="single"/>
    </w:rPr>
  </w:style>
  <w:style w:type="character" w:customStyle="1" w:styleId="Vietas">
    <w:name w:val="Viñetas"/>
    <w:rPr>
      <w:rFonts w:ascii="OpenSymbol" w:eastAsia="OpenSymbol" w:hAnsi="OpenSymbol" w:cs="OpenSymbol"/>
    </w:rPr>
  </w:style>
  <w:style w:type="paragraph" w:customStyle="1" w:styleId="Encabezado1">
    <w:name w:val="Encabezado1"/>
    <w:basedOn w:val="Normal"/>
    <w:next w:val="Textoindependiente"/>
    <w:pPr>
      <w:keepNext/>
      <w:spacing w:before="240" w:after="120"/>
    </w:pPr>
    <w:rPr>
      <w:rFonts w:ascii="Arial" w:hAnsi="Arial"/>
      <w:sz w:val="28"/>
      <w:szCs w:val="28"/>
    </w:rPr>
  </w:style>
  <w:style w:type="paragraph" w:styleId="Textoindependiente">
    <w:name w:val="Body Text"/>
    <w:basedOn w:val="Normal"/>
    <w:pPr>
      <w:spacing w:after="120"/>
    </w:pPr>
  </w:style>
  <w:style w:type="paragraph" w:styleId="Lista">
    <w:name w:val="List"/>
    <w:basedOn w:val="Textoindependiente"/>
  </w:style>
  <w:style w:type="paragraph" w:customStyle="1" w:styleId="Etiqueta">
    <w:name w:val="Etiqueta"/>
    <w:basedOn w:val="Normal"/>
    <w:pPr>
      <w:suppressLineNumbers/>
      <w:spacing w:before="120" w:after="120"/>
    </w:pPr>
    <w:rPr>
      <w:i/>
      <w:iCs/>
    </w:rPr>
  </w:style>
  <w:style w:type="paragraph" w:customStyle="1" w:styleId="ndice">
    <w:name w:val="Índice"/>
    <w:basedOn w:val="Normal"/>
    <w:pPr>
      <w:suppressLineNumbers/>
    </w:pPr>
  </w:style>
  <w:style w:type="paragraph" w:customStyle="1" w:styleId="Normal1">
    <w:name w:val="Normal1"/>
    <w:pPr>
      <w:suppressAutoHyphens/>
    </w:pPr>
    <w:rPr>
      <w:rFonts w:eastAsia="SimSun" w:cs="Lucida Sans"/>
      <w:kern w:val="1"/>
      <w:sz w:val="24"/>
      <w:szCs w:val="24"/>
      <w:lang w:eastAsia="hi-IN" w:bidi="hi-IN"/>
    </w:rPr>
  </w:style>
  <w:style w:type="paragraph" w:styleId="Ttulo">
    <w:name w:val="Title"/>
    <w:basedOn w:val="Normal1"/>
    <w:next w:val="Subttulo"/>
    <w:qFormat/>
    <w:pPr>
      <w:keepNext/>
      <w:keepLines/>
      <w:spacing w:line="100" w:lineRule="atLeast"/>
      <w:jc w:val="center"/>
    </w:pPr>
    <w:rPr>
      <w:rFonts w:ascii="Trebuchet MS" w:eastAsia="Trebuchet MS" w:hAnsi="Trebuchet MS" w:cs="Trebuchet MS"/>
      <w:b/>
      <w:bCs/>
      <w:sz w:val="42"/>
      <w:szCs w:val="36"/>
    </w:rPr>
  </w:style>
  <w:style w:type="paragraph" w:styleId="Subttulo">
    <w:name w:val="Subtitle"/>
    <w:basedOn w:val="Normal1"/>
    <w:next w:val="Textoindependiente"/>
    <w:qFormat/>
    <w:pPr>
      <w:keepNext/>
      <w:keepLines/>
      <w:spacing w:after="200" w:line="100" w:lineRule="atLeast"/>
      <w:jc w:val="center"/>
    </w:pPr>
    <w:rPr>
      <w:rFonts w:ascii="Trebuchet MS" w:eastAsia="Trebuchet MS" w:hAnsi="Trebuchet MS" w:cs="Trebuchet MS"/>
      <w:i/>
      <w:iCs/>
      <w:color w:val="666666"/>
      <w:sz w:val="26"/>
      <w:szCs w:val="28"/>
    </w:rPr>
  </w:style>
  <w:style w:type="table" w:styleId="Tablaconcuadrcula">
    <w:name w:val="Table Grid"/>
    <w:basedOn w:val="Tablanormal"/>
    <w:uiPriority w:val="59"/>
    <w:rsid w:val="007A6B2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Encabezado">
    <w:name w:val="header"/>
    <w:basedOn w:val="Normal"/>
    <w:link w:val="EncabezadoCar"/>
    <w:uiPriority w:val="99"/>
    <w:unhideWhenUsed/>
    <w:rsid w:val="00F26802"/>
    <w:pPr>
      <w:tabs>
        <w:tab w:val="center" w:pos="4252"/>
        <w:tab w:val="right" w:pos="8504"/>
      </w:tabs>
    </w:pPr>
    <w:rPr>
      <w:rFonts w:cs="Mangal"/>
      <w:szCs w:val="21"/>
    </w:rPr>
  </w:style>
  <w:style w:type="character" w:customStyle="1" w:styleId="EncabezadoCar">
    <w:name w:val="Encabezado Car"/>
    <w:link w:val="Encabezado"/>
    <w:uiPriority w:val="99"/>
    <w:rsid w:val="00F26802"/>
    <w:rPr>
      <w:rFonts w:eastAsia="SimSun" w:cs="Mangal"/>
      <w:kern w:val="1"/>
      <w:sz w:val="24"/>
      <w:szCs w:val="21"/>
      <w:lang w:eastAsia="hi-IN" w:bidi="hi-IN"/>
    </w:rPr>
  </w:style>
  <w:style w:type="paragraph" w:styleId="Piedepgina">
    <w:name w:val="footer"/>
    <w:basedOn w:val="Normal"/>
    <w:link w:val="PiedepginaCar"/>
    <w:uiPriority w:val="99"/>
    <w:unhideWhenUsed/>
    <w:rsid w:val="00F26802"/>
    <w:pPr>
      <w:tabs>
        <w:tab w:val="center" w:pos="4252"/>
        <w:tab w:val="right" w:pos="8504"/>
      </w:tabs>
    </w:pPr>
    <w:rPr>
      <w:rFonts w:cs="Mangal"/>
      <w:szCs w:val="21"/>
    </w:rPr>
  </w:style>
  <w:style w:type="character" w:customStyle="1" w:styleId="PiedepginaCar">
    <w:name w:val="Pie de página Car"/>
    <w:link w:val="Piedepgina"/>
    <w:uiPriority w:val="99"/>
    <w:rsid w:val="00F26802"/>
    <w:rPr>
      <w:rFonts w:eastAsia="SimSun" w:cs="Mangal"/>
      <w:kern w:val="1"/>
      <w:sz w:val="24"/>
      <w:szCs w:val="21"/>
      <w:lang w:eastAsia="hi-IN" w:bidi="hi-IN"/>
    </w:rPr>
  </w:style>
  <w:style w:type="table" w:styleId="Sombreadoclaro-nfasis5">
    <w:name w:val="Light Shading Accent 5"/>
    <w:basedOn w:val="Tablanormal"/>
    <w:uiPriority w:val="60"/>
    <w:rsid w:val="00AB4083"/>
    <w:rPr>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Sombreadoclaro-nfasis1">
    <w:name w:val="Light Shading Accent 1"/>
    <w:basedOn w:val="Tablanormal"/>
    <w:uiPriority w:val="60"/>
    <w:rsid w:val="00C61A36"/>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Default">
    <w:name w:val="Default"/>
    <w:rsid w:val="00967403"/>
    <w:pPr>
      <w:autoSpaceDE w:val="0"/>
      <w:autoSpaceDN w:val="0"/>
      <w:adjustRightInd w:val="0"/>
    </w:pPr>
    <w:rPr>
      <w:rFonts w:ascii="Arial" w:hAnsi="Arial" w:cs="Arial"/>
      <w:color w:val="000000"/>
      <w:sz w:val="24"/>
      <w:szCs w:val="24"/>
      <w:lang w:val="es-ES_tradnl"/>
    </w:rPr>
  </w:style>
  <w:style w:type="character" w:styleId="Hipervnculovisitado">
    <w:name w:val="FollowedHyperlink"/>
    <w:basedOn w:val="Fuentedeprrafopredeter"/>
    <w:uiPriority w:val="99"/>
    <w:semiHidden/>
    <w:unhideWhenUsed/>
    <w:rsid w:val="009C62EF"/>
    <w:rPr>
      <w:color w:val="954F72" w:themeColor="followedHyperlink"/>
      <w:u w:val="single"/>
    </w:rPr>
  </w:style>
  <w:style w:type="character" w:styleId="Mencinsinresolver">
    <w:name w:val="Unresolved Mention"/>
    <w:basedOn w:val="Fuentedeprrafopredeter"/>
    <w:uiPriority w:val="99"/>
    <w:semiHidden/>
    <w:unhideWhenUsed/>
    <w:rsid w:val="009C62EF"/>
    <w:rPr>
      <w:color w:val="605E5C"/>
      <w:shd w:val="clear" w:color="auto" w:fill="E1DFDD"/>
    </w:rPr>
  </w:style>
  <w:style w:type="paragraph" w:styleId="Prrafodelista">
    <w:name w:val="List Paragraph"/>
    <w:basedOn w:val="Normal"/>
    <w:uiPriority w:val="34"/>
    <w:qFormat/>
    <w:rsid w:val="008E6DC1"/>
    <w:pPr>
      <w:ind w:left="720"/>
      <w:contextualSpacing/>
    </w:pPr>
    <w:rPr>
      <w:rFonts w:cs="Mangal"/>
      <w:szCs w:val="21"/>
    </w:rPr>
  </w:style>
  <w:style w:type="paragraph" w:styleId="Descripcin">
    <w:name w:val="caption"/>
    <w:basedOn w:val="Normal"/>
    <w:next w:val="Normal"/>
    <w:uiPriority w:val="35"/>
    <w:unhideWhenUsed/>
    <w:qFormat/>
    <w:rsid w:val="000A482D"/>
    <w:pPr>
      <w:spacing w:after="200"/>
    </w:pPr>
    <w:rPr>
      <w:rFonts w:cs="Mangal"/>
      <w:i/>
      <w:iCs/>
      <w:color w:val="44546A" w:themeColor="text2"/>
      <w:sz w:val="18"/>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43359151">
      <w:bodyDiv w:val="1"/>
      <w:marLeft w:val="0"/>
      <w:marRight w:val="0"/>
      <w:marTop w:val="0"/>
      <w:marBottom w:val="0"/>
      <w:divBdr>
        <w:top w:val="none" w:sz="0" w:space="0" w:color="auto"/>
        <w:left w:val="none" w:sz="0" w:space="0" w:color="auto"/>
        <w:bottom w:val="none" w:sz="0" w:space="0" w:color="auto"/>
        <w:right w:val="none" w:sz="0" w:space="0" w:color="auto"/>
      </w:divBdr>
    </w:div>
    <w:div w:id="483550136">
      <w:bodyDiv w:val="1"/>
      <w:marLeft w:val="0"/>
      <w:marRight w:val="0"/>
      <w:marTop w:val="0"/>
      <w:marBottom w:val="0"/>
      <w:divBdr>
        <w:top w:val="none" w:sz="0" w:space="0" w:color="auto"/>
        <w:left w:val="none" w:sz="0" w:space="0" w:color="auto"/>
        <w:bottom w:val="none" w:sz="0" w:space="0" w:color="auto"/>
        <w:right w:val="none" w:sz="0" w:space="0" w:color="auto"/>
      </w:divBdr>
    </w:div>
    <w:div w:id="656151875">
      <w:bodyDiv w:val="1"/>
      <w:marLeft w:val="0"/>
      <w:marRight w:val="0"/>
      <w:marTop w:val="0"/>
      <w:marBottom w:val="0"/>
      <w:divBdr>
        <w:top w:val="none" w:sz="0" w:space="0" w:color="auto"/>
        <w:left w:val="none" w:sz="0" w:space="0" w:color="auto"/>
        <w:bottom w:val="none" w:sz="0" w:space="0" w:color="auto"/>
        <w:right w:val="none" w:sz="0" w:space="0" w:color="auto"/>
      </w:divBdr>
      <w:divsChild>
        <w:div w:id="1074936427">
          <w:marLeft w:val="0"/>
          <w:marRight w:val="0"/>
          <w:marTop w:val="0"/>
          <w:marBottom w:val="0"/>
          <w:divBdr>
            <w:top w:val="none" w:sz="0" w:space="0" w:color="auto"/>
            <w:left w:val="none" w:sz="0" w:space="0" w:color="auto"/>
            <w:bottom w:val="none" w:sz="0" w:space="0" w:color="auto"/>
            <w:right w:val="none" w:sz="0" w:space="0" w:color="auto"/>
          </w:divBdr>
          <w:divsChild>
            <w:div w:id="1979217676">
              <w:marLeft w:val="0"/>
              <w:marRight w:val="0"/>
              <w:marTop w:val="0"/>
              <w:marBottom w:val="0"/>
              <w:divBdr>
                <w:top w:val="none" w:sz="0" w:space="0" w:color="auto"/>
                <w:left w:val="none" w:sz="0" w:space="0" w:color="auto"/>
                <w:bottom w:val="none" w:sz="0" w:space="0" w:color="auto"/>
                <w:right w:val="none" w:sz="0" w:space="0" w:color="auto"/>
              </w:divBdr>
              <w:divsChild>
                <w:div w:id="1281690381">
                  <w:marLeft w:val="0"/>
                  <w:marRight w:val="0"/>
                  <w:marTop w:val="0"/>
                  <w:marBottom w:val="0"/>
                  <w:divBdr>
                    <w:top w:val="none" w:sz="0" w:space="0" w:color="auto"/>
                    <w:left w:val="none" w:sz="0" w:space="0" w:color="auto"/>
                    <w:bottom w:val="none" w:sz="0" w:space="0" w:color="auto"/>
                    <w:right w:val="none" w:sz="0" w:space="0" w:color="auto"/>
                  </w:divBdr>
                  <w:divsChild>
                    <w:div w:id="2015378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1619938">
      <w:bodyDiv w:val="1"/>
      <w:marLeft w:val="0"/>
      <w:marRight w:val="0"/>
      <w:marTop w:val="0"/>
      <w:marBottom w:val="0"/>
      <w:divBdr>
        <w:top w:val="none" w:sz="0" w:space="0" w:color="auto"/>
        <w:left w:val="none" w:sz="0" w:space="0" w:color="auto"/>
        <w:bottom w:val="none" w:sz="0" w:space="0" w:color="auto"/>
        <w:right w:val="none" w:sz="0" w:space="0" w:color="auto"/>
      </w:divBdr>
    </w:div>
    <w:div w:id="1395664509">
      <w:bodyDiv w:val="1"/>
      <w:marLeft w:val="0"/>
      <w:marRight w:val="0"/>
      <w:marTop w:val="0"/>
      <w:marBottom w:val="0"/>
      <w:divBdr>
        <w:top w:val="none" w:sz="0" w:space="0" w:color="auto"/>
        <w:left w:val="none" w:sz="0" w:space="0" w:color="auto"/>
        <w:bottom w:val="none" w:sz="0" w:space="0" w:color="auto"/>
        <w:right w:val="none" w:sz="0" w:space="0" w:color="auto"/>
      </w:divBdr>
    </w:div>
    <w:div w:id="17638430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teatroromanocartagena.org/gestion/documentos/actividades/22809.pdf" TargetMode="External"/><Relationship Id="rId13" Type="http://schemas.openxmlformats.org/officeDocument/2006/relationships/hyperlink" Target="http://www.teatroromanocartagena.org/gestion/documentos/actividades/22812.pdf" TargetMode="External"/><Relationship Id="rId18" Type="http://schemas.openxmlformats.org/officeDocument/2006/relationships/hyperlink" Target="https://sketchfab.com/3d-models/cloaca-under-the-roman-theater-94985037338c44a7a24dc66c6be34c2f" TargetMode="External"/><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image" Target="media/image4.png"/><Relationship Id="rId7" Type="http://schemas.openxmlformats.org/officeDocument/2006/relationships/hyperlink" Target="https://play.google.com/store/apps/details?id=com.imageen.museumcartagenaandroid" TargetMode="External"/><Relationship Id="rId12" Type="http://schemas.openxmlformats.org/officeDocument/2006/relationships/hyperlink" Target="http://www.teatroromanocartagena.org/monumento_partes.asp" TargetMode="External"/><Relationship Id="rId17" Type="http://schemas.openxmlformats.org/officeDocument/2006/relationships/image" Target="media/image3.pn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www.teatroromanocartagena.org/pages/img/monumento_partes/img_monumentoPartes_04.jpg" TargetMode="External"/><Relationship Id="rId20" Type="http://schemas.openxmlformats.org/officeDocument/2006/relationships/hyperlink" Target="https://www.youtube.com/watch?v=FS2TSuIAqZc&amp;feature=emb_title"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play.google.com/store/apps/details?id=com.imageen.museumcartagenaandroid" TargetMode="External"/><Relationship Id="rId24"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1.png"/><Relationship Id="rId19" Type="http://schemas.openxmlformats.org/officeDocument/2006/relationships/hyperlink" Target="https://repositorio.uam.es/bitstream/handle/10486/812/20469_274.pdf?sequence=1" TargetMode="External"/><Relationship Id="rId4" Type="http://schemas.openxmlformats.org/officeDocument/2006/relationships/webSettings" Target="webSettings.xml"/><Relationship Id="rId9" Type="http://schemas.openxmlformats.org/officeDocument/2006/relationships/hyperlink" Target="https://play.google.com/store/apps/details?id=com.imageen.museumcartagenaandroid" TargetMode="External"/><Relationship Id="rId14" Type="http://schemas.openxmlformats.org/officeDocument/2006/relationships/hyperlink" Target="http://servicios.educarm.es/templates/portal/images/ficheros/revistaEducarm/4/25.pdf" TargetMode="External"/><Relationship Id="rId22" Type="http://schemas.openxmlformats.org/officeDocument/2006/relationships/hyperlink" Target="https://www.murciaturistica.es/webs/murciaturistica/fotos/1/monumentos/recurso-1-349-2p_g.jpg" TargetMode="External"/><Relationship Id="rId27" Type="http://schemas.openxmlformats.org/officeDocument/2006/relationships/header" Target="header3.xml"/><Relationship Id="rId30"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TotalTime>
  <Pages>9</Pages>
  <Words>2744</Words>
  <Characters>15092</Characters>
  <Application>Microsoft Office Word</Application>
  <DocSecurity>0</DocSecurity>
  <Lines>125</Lines>
  <Paragraphs>35</Paragraphs>
  <ScaleCrop>false</ScaleCrop>
  <HeadingPairs>
    <vt:vector size="2" baseType="variant">
      <vt:variant>
        <vt:lpstr>Título</vt:lpstr>
      </vt:variant>
      <vt:variant>
        <vt:i4>1</vt:i4>
      </vt:variant>
    </vt:vector>
  </HeadingPairs>
  <TitlesOfParts>
    <vt:vector size="1" baseType="lpstr">
      <vt:lpstr>Modelo de ficha para actividades de Patrimonio.docx</vt:lpstr>
    </vt:vector>
  </TitlesOfParts>
  <Company>Hewlett-Packard Company</Company>
  <LinksUpToDate>false</LinksUpToDate>
  <CharactersWithSpaces>17801</CharactersWithSpaces>
  <SharedDoc>false</SharedDoc>
  <HLinks>
    <vt:vector size="12" baseType="variant">
      <vt:variant>
        <vt:i4>13238315</vt:i4>
      </vt:variant>
      <vt:variant>
        <vt:i4>3</vt:i4>
      </vt:variant>
      <vt:variant>
        <vt:i4>0</vt:i4>
      </vt:variant>
      <vt:variant>
        <vt:i4>5</vt:i4>
      </vt:variant>
      <vt:variant>
        <vt:lpwstr>https://www.puzzlesjunior.com/desafio-puzzle-de-puzzle-de-la-bandera-de-la-región-de-murcia_5fa28bf973ba9.html</vt:lpwstr>
      </vt:variant>
      <vt:variant>
        <vt:lpwstr/>
      </vt:variant>
      <vt:variant>
        <vt:i4>1245279</vt:i4>
      </vt:variant>
      <vt:variant>
        <vt:i4>0</vt:i4>
      </vt:variant>
      <vt:variant>
        <vt:i4>0</vt:i4>
      </vt:variant>
      <vt:variant>
        <vt:i4>5</vt:i4>
      </vt:variant>
      <vt:variant>
        <vt:lpwstr>https://www.boe.es/buscar/doc.php?id=BOE-A-1982-15031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Modelo de ficha para actividades de Patrimonio.docx</dc:title>
  <dc:subject/>
  <dc:creator>UM</dc:creator>
  <cp:keywords/>
  <cp:lastModifiedBy>Microsoft Office User</cp:lastModifiedBy>
  <cp:revision>10</cp:revision>
  <cp:lastPrinted>1900-01-01T00:14:44Z</cp:lastPrinted>
  <dcterms:created xsi:type="dcterms:W3CDTF">2020-11-15T13:31:00Z</dcterms:created>
  <dcterms:modified xsi:type="dcterms:W3CDTF">2020-11-26T10:17:00Z</dcterms:modified>
</cp:coreProperties>
</file>